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6886" w14:textId="0DBBA77B" w:rsidR="005D44A7" w:rsidRPr="00C45B05" w:rsidRDefault="005D44A7" w:rsidP="005D44A7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45B05">
        <w:rPr>
          <w:rFonts w:ascii="Times New Roman" w:hAnsi="Times New Roman"/>
          <w:b/>
          <w:noProof/>
          <w:sz w:val="24"/>
          <w:szCs w:val="24"/>
        </w:rPr>
        <w:t>NOTA KESEPA</w:t>
      </w:r>
      <w:r w:rsidRPr="00C45B05">
        <w:rPr>
          <w:rFonts w:ascii="Times New Roman" w:hAnsi="Times New Roman"/>
          <w:b/>
          <w:noProof/>
          <w:sz w:val="24"/>
          <w:szCs w:val="24"/>
          <w:lang w:val="id-ID"/>
        </w:rPr>
        <w:t>HAMAN</w:t>
      </w:r>
    </w:p>
    <w:p w14:paraId="24B79960" w14:textId="11D6E70E" w:rsidR="005D44A7" w:rsidRDefault="005D44A7" w:rsidP="005D4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5B05">
        <w:rPr>
          <w:rFonts w:ascii="Times New Roman" w:hAnsi="Times New Roman"/>
          <w:b/>
          <w:sz w:val="24"/>
          <w:szCs w:val="24"/>
        </w:rPr>
        <w:t>ANTARA</w:t>
      </w:r>
    </w:p>
    <w:p w14:paraId="05CED528" w14:textId="64296E10" w:rsidR="00F83F62" w:rsidRPr="00C45B05" w:rsidRDefault="00F83F62" w:rsidP="005D44A7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674D2">
        <w:rPr>
          <w:rFonts w:ascii="Times New Roman" w:hAnsi="Times New Roman"/>
          <w:b/>
          <w:sz w:val="24"/>
          <w:szCs w:val="24"/>
          <w:lang w:val="sv-SE"/>
        </w:rPr>
        <w:t>POLITEKNIK PERKAPALAN NEGERI SURABAYA</w:t>
      </w:r>
    </w:p>
    <w:p w14:paraId="010F24D6" w14:textId="40ADA855" w:rsidR="005D44A7" w:rsidRDefault="005D44A7" w:rsidP="005D44A7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45B05">
        <w:rPr>
          <w:rFonts w:ascii="Times New Roman" w:hAnsi="Times New Roman"/>
          <w:b/>
          <w:sz w:val="24"/>
          <w:szCs w:val="24"/>
          <w:lang w:val="id-ID"/>
        </w:rPr>
        <w:t>DAN</w:t>
      </w:r>
    </w:p>
    <w:p w14:paraId="45D2D4CC" w14:textId="77777777" w:rsidR="00F83F62" w:rsidRPr="00C45B05" w:rsidRDefault="00F83F62" w:rsidP="005D44A7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7D7891BD" w14:textId="1D33E41E" w:rsidR="005D44A7" w:rsidRDefault="00F83F62" w:rsidP="005D44A7">
      <w:pPr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……………………………………..</w:t>
      </w:r>
    </w:p>
    <w:p w14:paraId="55E66ADC" w14:textId="77777777" w:rsidR="000674D2" w:rsidRPr="00C45B05" w:rsidRDefault="000674D2" w:rsidP="005D4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7BFAFF" w14:textId="6AC3270A" w:rsidR="005D44A7" w:rsidRPr="00C45B05" w:rsidRDefault="00B810EA" w:rsidP="00C45B05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thick"/>
        </w:rPr>
      </w:pPr>
      <w:r w:rsidRPr="00C45B05">
        <w:rPr>
          <w:rFonts w:ascii="Times New Roman" w:hAnsi="Times New Roman"/>
          <w:b/>
          <w:sz w:val="24"/>
          <w:szCs w:val="24"/>
          <w:u w:val="thick"/>
        </w:rPr>
        <w:t>NOMOR</w:t>
      </w:r>
      <w:r w:rsidR="005D44A7" w:rsidRPr="00C45B05">
        <w:rPr>
          <w:rFonts w:ascii="Times New Roman" w:hAnsi="Times New Roman"/>
          <w:b/>
          <w:sz w:val="24"/>
          <w:szCs w:val="24"/>
          <w:u w:val="thick"/>
        </w:rPr>
        <w:t>:</w:t>
      </w:r>
      <w:r w:rsidR="005D44A7" w:rsidRPr="00C45B05">
        <w:rPr>
          <w:rFonts w:ascii="Times New Roman" w:hAnsi="Times New Roman"/>
          <w:b/>
          <w:sz w:val="24"/>
          <w:szCs w:val="24"/>
          <w:u w:val="thick"/>
          <w:lang w:val="id-ID"/>
        </w:rPr>
        <w:t xml:space="preserve"> </w:t>
      </w:r>
      <w:r w:rsidR="005D44A7" w:rsidRPr="00C45B05">
        <w:rPr>
          <w:rFonts w:ascii="Times New Roman" w:hAnsi="Times New Roman"/>
          <w:b/>
          <w:sz w:val="24"/>
          <w:szCs w:val="24"/>
          <w:u w:val="thick"/>
        </w:rPr>
        <w:t xml:space="preserve"> </w:t>
      </w:r>
    </w:p>
    <w:p w14:paraId="5058BB83" w14:textId="5BBDAA29" w:rsidR="005D44A7" w:rsidRPr="00C45B05" w:rsidRDefault="00B810EA" w:rsidP="00C45B05">
      <w:pPr>
        <w:spacing w:after="0"/>
        <w:ind w:left="2160" w:firstLine="720"/>
        <w:rPr>
          <w:rFonts w:ascii="Times New Roman" w:hAnsi="Times New Roman"/>
          <w:b/>
          <w:sz w:val="24"/>
          <w:szCs w:val="24"/>
        </w:rPr>
      </w:pPr>
      <w:r w:rsidRPr="00C45B05">
        <w:rPr>
          <w:rFonts w:ascii="Times New Roman" w:hAnsi="Times New Roman"/>
          <w:b/>
          <w:sz w:val="24"/>
          <w:szCs w:val="24"/>
        </w:rPr>
        <w:t>NOMOR</w:t>
      </w:r>
      <w:r w:rsidR="005D44A7" w:rsidRPr="00C45B05">
        <w:rPr>
          <w:rFonts w:ascii="Times New Roman" w:hAnsi="Times New Roman"/>
          <w:b/>
          <w:sz w:val="24"/>
          <w:szCs w:val="24"/>
        </w:rPr>
        <w:t>:</w:t>
      </w:r>
      <w:r w:rsidR="005D44A7" w:rsidRPr="00C45B0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5D44A7" w:rsidRPr="00C45B05">
        <w:rPr>
          <w:rFonts w:ascii="Times New Roman" w:hAnsi="Times New Roman"/>
          <w:b/>
          <w:sz w:val="24"/>
          <w:szCs w:val="24"/>
        </w:rPr>
        <w:t xml:space="preserve"> </w:t>
      </w:r>
    </w:p>
    <w:p w14:paraId="771E773D" w14:textId="77777777" w:rsidR="005D44A7" w:rsidRPr="00C45B05" w:rsidRDefault="005D44A7" w:rsidP="005D44A7">
      <w:pPr>
        <w:spacing w:after="0"/>
        <w:ind w:left="3119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66D15984" w14:textId="112A65D5" w:rsidR="005D44A7" w:rsidRPr="00C45B05" w:rsidRDefault="005D44A7" w:rsidP="005D4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5B05">
        <w:rPr>
          <w:rFonts w:ascii="Times New Roman" w:hAnsi="Times New Roman"/>
          <w:b/>
          <w:sz w:val="24"/>
          <w:szCs w:val="24"/>
        </w:rPr>
        <w:t>TENTANG</w:t>
      </w:r>
    </w:p>
    <w:p w14:paraId="229162F7" w14:textId="443A7438" w:rsidR="00E2329C" w:rsidRPr="00C45B05" w:rsidRDefault="00E2329C" w:rsidP="005D4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45B05">
        <w:rPr>
          <w:rFonts w:ascii="Times New Roman" w:hAnsi="Times New Roman"/>
          <w:b/>
          <w:sz w:val="24"/>
          <w:szCs w:val="24"/>
        </w:rPr>
        <w:t>PENGEMBANGAN  SEKOLAH</w:t>
      </w:r>
      <w:proofErr w:type="gramEnd"/>
      <w:r w:rsidRPr="00C45B05">
        <w:rPr>
          <w:rFonts w:ascii="Times New Roman" w:hAnsi="Times New Roman"/>
          <w:b/>
          <w:sz w:val="24"/>
          <w:szCs w:val="24"/>
        </w:rPr>
        <w:t xml:space="preserve"> DAN</w:t>
      </w:r>
    </w:p>
    <w:p w14:paraId="08640EA0" w14:textId="77777777" w:rsidR="005D44A7" w:rsidRPr="00C45B05" w:rsidRDefault="005D44A7" w:rsidP="005D4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5B05">
        <w:rPr>
          <w:rFonts w:ascii="Times New Roman" w:hAnsi="Times New Roman"/>
          <w:b/>
          <w:sz w:val="24"/>
          <w:szCs w:val="24"/>
        </w:rPr>
        <w:t>PELAKSANAAN TRI DHARMA PERGURUAN TINGGI</w:t>
      </w:r>
    </w:p>
    <w:p w14:paraId="0191B24C" w14:textId="77777777" w:rsidR="005D44A7" w:rsidRPr="00C45B05" w:rsidRDefault="005D44A7" w:rsidP="005D44A7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93F130" w14:textId="556E0ED3" w:rsidR="005D44A7" w:rsidRPr="00C45B05" w:rsidRDefault="00C45B05" w:rsidP="00F83F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 xml:space="preserve">Pada </w:t>
      </w:r>
      <w:proofErr w:type="spellStart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>hari</w:t>
      </w:r>
      <w:proofErr w:type="spellEnd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>ini</w:t>
      </w:r>
      <w:proofErr w:type="spellEnd"/>
      <w:r w:rsidRPr="00C45B05">
        <w:rPr>
          <w:rFonts w:ascii="Times New Roman" w:hAnsi="Times New Roman"/>
          <w:kern w:val="1"/>
          <w:sz w:val="24"/>
          <w:szCs w:val="24"/>
          <w:lang w:val="id-ID" w:eastAsia="ar-SA"/>
        </w:rPr>
        <w:t xml:space="preserve"> </w:t>
      </w:r>
      <w:proofErr w:type="spellStart"/>
      <w:r w:rsidRPr="00C45B05">
        <w:rPr>
          <w:rFonts w:ascii="Times New Roman" w:hAnsi="Times New Roman"/>
          <w:b/>
          <w:kern w:val="1"/>
          <w:sz w:val="24"/>
          <w:szCs w:val="24"/>
          <w:lang w:eastAsia="ar-SA"/>
        </w:rPr>
        <w:t>hari</w:t>
      </w:r>
      <w:proofErr w:type="spellEnd"/>
      <w:r w:rsidRPr="00C45B05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Pr="00C45B05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…….</w:t>
      </w:r>
      <w:r w:rsidRPr="00C45B05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C45B05">
        <w:rPr>
          <w:rFonts w:ascii="Times New Roman" w:hAnsi="Times New Roman"/>
          <w:b/>
          <w:kern w:val="1"/>
          <w:sz w:val="24"/>
          <w:szCs w:val="24"/>
          <w:lang w:val="id-ID" w:eastAsia="ar-SA"/>
        </w:rPr>
        <w:t>T</w:t>
      </w:r>
      <w:proofErr w:type="spellStart"/>
      <w:r w:rsidRPr="00C45B05">
        <w:rPr>
          <w:rFonts w:ascii="Times New Roman" w:hAnsi="Times New Roman"/>
          <w:b/>
          <w:kern w:val="1"/>
          <w:sz w:val="24"/>
          <w:szCs w:val="24"/>
          <w:lang w:eastAsia="ar-SA"/>
        </w:rPr>
        <w:t>angga</w:t>
      </w:r>
      <w:proofErr w:type="spellEnd"/>
      <w:r w:rsidRPr="00C45B05">
        <w:rPr>
          <w:rFonts w:ascii="Times New Roman" w:hAnsi="Times New Roman"/>
          <w:b/>
          <w:kern w:val="1"/>
          <w:sz w:val="24"/>
          <w:szCs w:val="24"/>
          <w:lang w:val="id-ID" w:eastAsia="ar-SA"/>
        </w:rPr>
        <w:t>l</w:t>
      </w:r>
      <w:r w:rsidRPr="00C45B05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Pr="00C45B05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…. </w:t>
      </w:r>
      <w:proofErr w:type="spellStart"/>
      <w:r w:rsidRPr="00C45B05">
        <w:rPr>
          <w:rFonts w:ascii="Times New Roman" w:hAnsi="Times New Roman"/>
          <w:b/>
          <w:kern w:val="1"/>
          <w:sz w:val="24"/>
          <w:szCs w:val="24"/>
          <w:lang w:eastAsia="ar-SA"/>
        </w:rPr>
        <w:t>bulan</w:t>
      </w:r>
      <w:proofErr w:type="spellEnd"/>
      <w:r w:rsidRPr="00C45B05">
        <w:rPr>
          <w:rFonts w:ascii="Times New Roman" w:hAnsi="Times New Roman"/>
          <w:b/>
          <w:kern w:val="1"/>
          <w:sz w:val="24"/>
          <w:szCs w:val="24"/>
          <w:lang w:val="id-ID" w:eastAsia="ar-SA"/>
        </w:rPr>
        <w:t xml:space="preserve"> </w:t>
      </w:r>
      <w:proofErr w:type="gramStart"/>
      <w:r w:rsidRPr="00C45B05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….…..</w:t>
      </w:r>
      <w:proofErr w:type="gramEnd"/>
      <w:r w:rsidRPr="00C45B05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C45B05">
        <w:rPr>
          <w:rFonts w:ascii="Times New Roman" w:hAnsi="Times New Roman"/>
          <w:kern w:val="1"/>
          <w:sz w:val="24"/>
          <w:szCs w:val="24"/>
          <w:lang w:val="id-ID" w:eastAsia="ar-SA"/>
        </w:rPr>
        <w:t>tahun</w:t>
      </w:r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45B05">
        <w:rPr>
          <w:rFonts w:ascii="Times New Roman" w:hAnsi="Times New Roman"/>
          <w:b/>
          <w:kern w:val="1"/>
          <w:sz w:val="24"/>
          <w:szCs w:val="24"/>
          <w:lang w:val="en-ID" w:eastAsia="ar-SA"/>
        </w:rPr>
        <w:t>Dua</w:t>
      </w:r>
      <w:proofErr w:type="spellEnd"/>
      <w:r w:rsidRPr="00C45B05">
        <w:rPr>
          <w:rFonts w:ascii="Times New Roman" w:hAnsi="Times New Roman"/>
          <w:b/>
          <w:kern w:val="1"/>
          <w:sz w:val="24"/>
          <w:szCs w:val="24"/>
          <w:lang w:val="en-ID" w:eastAsia="ar-SA"/>
        </w:rPr>
        <w:t xml:space="preserve"> </w:t>
      </w:r>
      <w:proofErr w:type="spellStart"/>
      <w:r w:rsidRPr="00C45B05">
        <w:rPr>
          <w:rFonts w:ascii="Times New Roman" w:hAnsi="Times New Roman"/>
          <w:b/>
          <w:kern w:val="1"/>
          <w:sz w:val="24"/>
          <w:szCs w:val="24"/>
          <w:lang w:val="en-ID" w:eastAsia="ar-SA"/>
        </w:rPr>
        <w:t>Ribu</w:t>
      </w:r>
      <w:proofErr w:type="spellEnd"/>
      <w:r w:rsidRPr="00C45B05">
        <w:rPr>
          <w:rFonts w:ascii="Times New Roman" w:hAnsi="Times New Roman"/>
          <w:b/>
          <w:kern w:val="1"/>
          <w:sz w:val="24"/>
          <w:szCs w:val="24"/>
          <w:lang w:val="en-ID" w:eastAsia="ar-SA"/>
        </w:rPr>
        <w:t xml:space="preserve"> </w:t>
      </w:r>
      <w:proofErr w:type="spellStart"/>
      <w:r w:rsidRPr="00C45B05">
        <w:rPr>
          <w:rFonts w:ascii="Times New Roman" w:hAnsi="Times New Roman"/>
          <w:b/>
          <w:kern w:val="1"/>
          <w:sz w:val="24"/>
          <w:szCs w:val="24"/>
          <w:lang w:val="en-ID" w:eastAsia="ar-SA"/>
        </w:rPr>
        <w:t>Dua</w:t>
      </w:r>
      <w:proofErr w:type="spellEnd"/>
      <w:r w:rsidRPr="00C45B05">
        <w:rPr>
          <w:rFonts w:ascii="Times New Roman" w:hAnsi="Times New Roman"/>
          <w:b/>
          <w:kern w:val="1"/>
          <w:sz w:val="24"/>
          <w:szCs w:val="24"/>
          <w:lang w:val="en-ID" w:eastAsia="ar-SA"/>
        </w:rPr>
        <w:t xml:space="preserve"> </w:t>
      </w:r>
      <w:proofErr w:type="spellStart"/>
      <w:r w:rsidRPr="00C45B05">
        <w:rPr>
          <w:rFonts w:ascii="Times New Roman" w:hAnsi="Times New Roman"/>
          <w:b/>
          <w:kern w:val="1"/>
          <w:sz w:val="24"/>
          <w:szCs w:val="24"/>
          <w:lang w:val="en-ID" w:eastAsia="ar-SA"/>
        </w:rPr>
        <w:t>Puluh</w:t>
      </w:r>
      <w:proofErr w:type="spellEnd"/>
      <w:r w:rsidRPr="00C45B05">
        <w:rPr>
          <w:rFonts w:ascii="Times New Roman" w:hAnsi="Times New Roman"/>
          <w:b/>
          <w:kern w:val="1"/>
          <w:sz w:val="24"/>
          <w:szCs w:val="24"/>
          <w:lang w:val="en-ID" w:eastAsia="ar-SA"/>
        </w:rPr>
        <w:t xml:space="preserve"> </w:t>
      </w:r>
      <w:proofErr w:type="spellStart"/>
      <w:r w:rsidRPr="00C45B05">
        <w:rPr>
          <w:rFonts w:ascii="Times New Roman" w:hAnsi="Times New Roman"/>
          <w:b/>
          <w:kern w:val="1"/>
          <w:sz w:val="24"/>
          <w:szCs w:val="24"/>
          <w:lang w:val="en-ID" w:eastAsia="ar-SA"/>
        </w:rPr>
        <w:t>Tiga</w:t>
      </w:r>
      <w:proofErr w:type="spellEnd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 xml:space="preserve">, </w:t>
      </w:r>
      <w:r w:rsidRPr="00C45B05">
        <w:rPr>
          <w:rFonts w:ascii="Times New Roman" w:hAnsi="Times New Roman"/>
          <w:kern w:val="1"/>
          <w:sz w:val="24"/>
          <w:szCs w:val="24"/>
          <w:lang w:val="id-ID" w:eastAsia="ar-SA"/>
        </w:rPr>
        <w:t xml:space="preserve">maka </w:t>
      </w:r>
      <w:r w:rsidRPr="00C45B05">
        <w:rPr>
          <w:rFonts w:ascii="Times New Roman" w:hAnsi="Times New Roman"/>
          <w:b/>
          <w:kern w:val="1"/>
          <w:sz w:val="24"/>
          <w:szCs w:val="24"/>
          <w:lang w:val="id-ID" w:eastAsia="ar-SA"/>
        </w:rPr>
        <w:t>PARA PIHAK</w:t>
      </w:r>
      <w:r w:rsidRPr="00C45B05">
        <w:rPr>
          <w:rFonts w:ascii="Times New Roman" w:hAnsi="Times New Roman"/>
          <w:kern w:val="1"/>
          <w:sz w:val="24"/>
          <w:szCs w:val="24"/>
          <w:lang w:val="id-ID" w:eastAsia="ar-SA"/>
        </w:rPr>
        <w:t xml:space="preserve"> yang </w:t>
      </w:r>
      <w:proofErr w:type="spellStart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>bertandatangan</w:t>
      </w:r>
      <w:proofErr w:type="spellEnd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 xml:space="preserve"> di </w:t>
      </w:r>
      <w:proofErr w:type="spellStart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>bawah</w:t>
      </w:r>
      <w:proofErr w:type="spellEnd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>ini</w:t>
      </w:r>
      <w:proofErr w:type="spellEnd"/>
      <w:r w:rsidRPr="00C45B05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sepakat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setuju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untuk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membuat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menandatangani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Nota </w:t>
      </w:r>
      <w:r w:rsidR="005D44A7" w:rsidRPr="00C45B05">
        <w:rPr>
          <w:rFonts w:ascii="Times New Roman" w:hAnsi="Times New Roman"/>
          <w:sz w:val="24"/>
          <w:szCs w:val="24"/>
          <w:lang w:val="id-ID"/>
        </w:rPr>
        <w:t>Kesepahaman</w:t>
      </w:r>
      <w:r w:rsidR="005D44A7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tentang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29C" w:rsidRPr="00C45B05">
        <w:rPr>
          <w:rFonts w:ascii="Times New Roman" w:hAnsi="Times New Roman"/>
          <w:sz w:val="24"/>
          <w:szCs w:val="24"/>
        </w:rPr>
        <w:t>Pengembangan</w:t>
      </w:r>
      <w:proofErr w:type="spellEnd"/>
      <w:r w:rsidR="00E2329C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29C" w:rsidRPr="00C45B05">
        <w:rPr>
          <w:rFonts w:ascii="Times New Roman" w:hAnsi="Times New Roman"/>
          <w:sz w:val="24"/>
          <w:szCs w:val="24"/>
        </w:rPr>
        <w:t>Misi</w:t>
      </w:r>
      <w:proofErr w:type="spellEnd"/>
      <w:r w:rsidR="00E2329C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29C" w:rsidRPr="00C45B05">
        <w:rPr>
          <w:rFonts w:ascii="Times New Roman" w:hAnsi="Times New Roman"/>
          <w:sz w:val="24"/>
          <w:szCs w:val="24"/>
        </w:rPr>
        <w:t>Sekolah</w:t>
      </w:r>
      <w:proofErr w:type="spellEnd"/>
      <w:r w:rsidR="00E2329C" w:rsidRPr="00C45B05">
        <w:rPr>
          <w:rFonts w:ascii="Times New Roman" w:hAnsi="Times New Roman"/>
          <w:sz w:val="24"/>
          <w:szCs w:val="24"/>
        </w:rPr>
        <w:t xml:space="preserve"> dan </w:t>
      </w:r>
      <w:r w:rsidR="005D44A7" w:rsidRPr="00C45B05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elaksanaan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Tri Dharma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Perguruan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tinggi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meliputi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bidang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Pendidikan,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Penelitian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Pengembangan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Pengabdian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Masyarakat,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dengan</w:t>
      </w:r>
      <w:proofErr w:type="spellEnd"/>
      <w:r w:rsidR="005D44A7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4A7" w:rsidRPr="00C45B05">
        <w:rPr>
          <w:rFonts w:ascii="Times New Roman" w:hAnsi="Times New Roman"/>
          <w:sz w:val="24"/>
          <w:szCs w:val="24"/>
        </w:rPr>
        <w:t>keten</w:t>
      </w:r>
      <w:r w:rsidR="00961426" w:rsidRPr="00C45B05">
        <w:rPr>
          <w:rFonts w:ascii="Times New Roman" w:hAnsi="Times New Roman"/>
          <w:sz w:val="24"/>
          <w:szCs w:val="24"/>
        </w:rPr>
        <w:t>tuan</w:t>
      </w:r>
      <w:proofErr w:type="spellEnd"/>
      <w:r w:rsidR="00961426"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961426" w:rsidRPr="00C45B05">
        <w:rPr>
          <w:rFonts w:ascii="Times New Roman" w:hAnsi="Times New Roman"/>
          <w:sz w:val="24"/>
          <w:szCs w:val="24"/>
        </w:rPr>
        <w:t>syarat</w:t>
      </w:r>
      <w:proofErr w:type="spellEnd"/>
      <w:r w:rsidR="00961426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426" w:rsidRPr="00C45B05">
        <w:rPr>
          <w:rFonts w:ascii="Times New Roman" w:hAnsi="Times New Roman"/>
          <w:sz w:val="24"/>
          <w:szCs w:val="24"/>
        </w:rPr>
        <w:t>sebagai</w:t>
      </w:r>
      <w:proofErr w:type="spellEnd"/>
      <w:r w:rsidR="00961426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426" w:rsidRPr="00C45B05">
        <w:rPr>
          <w:rFonts w:ascii="Times New Roman" w:hAnsi="Times New Roman"/>
          <w:sz w:val="24"/>
          <w:szCs w:val="24"/>
        </w:rPr>
        <w:t>berikut</w:t>
      </w:r>
      <w:proofErr w:type="spellEnd"/>
      <w:r w:rsidR="00B52AE5">
        <w:rPr>
          <w:rFonts w:ascii="Times New Roman" w:hAnsi="Times New Roman"/>
          <w:sz w:val="24"/>
          <w:szCs w:val="24"/>
        </w:rPr>
        <w:t xml:space="preserve"> </w:t>
      </w:r>
      <w:r w:rsidR="005D44A7" w:rsidRPr="00C45B05">
        <w:rPr>
          <w:rFonts w:ascii="Times New Roman" w:hAnsi="Times New Roman"/>
          <w:sz w:val="24"/>
          <w:szCs w:val="24"/>
        </w:rPr>
        <w:t>:</w:t>
      </w:r>
    </w:p>
    <w:p w14:paraId="1B57916D" w14:textId="77777777" w:rsidR="00F85909" w:rsidRPr="00C45B05" w:rsidRDefault="00F85909" w:rsidP="005D44A7">
      <w:pPr>
        <w:spacing w:after="0"/>
        <w:ind w:left="181" w:right="352"/>
        <w:jc w:val="center"/>
        <w:rPr>
          <w:rFonts w:ascii="Times New Roman" w:hAnsi="Times New Roman"/>
          <w:sz w:val="24"/>
          <w:szCs w:val="24"/>
        </w:rPr>
      </w:pPr>
    </w:p>
    <w:p w14:paraId="4A98AF81" w14:textId="57DA7B70" w:rsidR="005D44A7" w:rsidRPr="00F85909" w:rsidRDefault="005D44A7" w:rsidP="005D44A7">
      <w:pPr>
        <w:spacing w:after="0"/>
        <w:ind w:left="181" w:right="352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PASAL 1</w:t>
      </w:r>
    </w:p>
    <w:p w14:paraId="5E91C55F" w14:textId="77777777" w:rsidR="005D44A7" w:rsidRPr="00F85909" w:rsidRDefault="005D44A7" w:rsidP="00481181">
      <w:pPr>
        <w:ind w:left="181" w:right="352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MAKSUD DAN TUJUAN</w:t>
      </w:r>
    </w:p>
    <w:p w14:paraId="194DC1BA" w14:textId="52C2FA24" w:rsidR="005D44A7" w:rsidRPr="00C45B05" w:rsidRDefault="005D44A7" w:rsidP="005D44A7">
      <w:pPr>
        <w:pStyle w:val="ListParagraph"/>
        <w:numPr>
          <w:ilvl w:val="0"/>
          <w:numId w:val="7"/>
        </w:numPr>
        <w:suppressAutoHyphens/>
        <w:overflowPunct w:val="0"/>
        <w:autoSpaceDE w:val="0"/>
        <w:spacing w:after="0"/>
        <w:ind w:left="567" w:right="-28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Maksud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Nota </w:t>
      </w:r>
      <w:r w:rsidRPr="00C45B05">
        <w:rPr>
          <w:rFonts w:ascii="Times New Roman" w:hAnsi="Times New Roman"/>
          <w:sz w:val="24"/>
          <w:szCs w:val="24"/>
          <w:lang w:val="id-ID"/>
        </w:rPr>
        <w:t>Kesepahaman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ini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adalah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untuk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mensinergikan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potensi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5B05">
        <w:rPr>
          <w:rFonts w:ascii="Times New Roman" w:hAnsi="Times New Roman"/>
          <w:sz w:val="24"/>
          <w:szCs w:val="24"/>
        </w:rPr>
        <w:t>sumber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daya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dimiliki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r w:rsidRPr="00F85909">
        <w:rPr>
          <w:rFonts w:ascii="Times New Roman" w:hAnsi="Times New Roman"/>
          <w:b/>
          <w:sz w:val="24"/>
          <w:szCs w:val="24"/>
        </w:rPr>
        <w:t>PARA PIHAK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guna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mengembangkan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kerja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sama</w:t>
      </w:r>
      <w:proofErr w:type="spellEnd"/>
      <w:r w:rsidR="002960D1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0D1" w:rsidRPr="00C45B05">
        <w:rPr>
          <w:rFonts w:ascii="Times New Roman" w:hAnsi="Times New Roman"/>
          <w:sz w:val="24"/>
          <w:szCs w:val="24"/>
        </w:rPr>
        <w:t>misi</w:t>
      </w:r>
      <w:proofErr w:type="spellEnd"/>
      <w:r w:rsidR="002960D1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0D1" w:rsidRPr="00C45B05">
        <w:rPr>
          <w:rFonts w:ascii="Times New Roman" w:hAnsi="Times New Roman"/>
          <w:sz w:val="24"/>
          <w:szCs w:val="24"/>
        </w:rPr>
        <w:t>sekolah</w:t>
      </w:r>
      <w:proofErr w:type="spellEnd"/>
      <w:r w:rsidR="002960D1" w:rsidRPr="00C45B05">
        <w:rPr>
          <w:rFonts w:ascii="Times New Roman" w:hAnsi="Times New Roman"/>
          <w:sz w:val="24"/>
          <w:szCs w:val="24"/>
        </w:rPr>
        <w:t xml:space="preserve"> dan 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pelaksanaan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Tri Dharma </w:t>
      </w:r>
      <w:proofErr w:type="spellStart"/>
      <w:r w:rsidRPr="00C45B05">
        <w:rPr>
          <w:rFonts w:ascii="Times New Roman" w:hAnsi="Times New Roman"/>
          <w:sz w:val="24"/>
          <w:szCs w:val="24"/>
        </w:rPr>
        <w:t>Perguruan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tinggi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meliputi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bidang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Pendidikan, </w:t>
      </w:r>
      <w:proofErr w:type="spellStart"/>
      <w:r w:rsidRPr="00C45B05">
        <w:rPr>
          <w:rFonts w:ascii="Times New Roman" w:hAnsi="Times New Roman"/>
          <w:sz w:val="24"/>
          <w:szCs w:val="24"/>
        </w:rPr>
        <w:t>Penelitian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B05">
        <w:rPr>
          <w:rFonts w:ascii="Times New Roman" w:hAnsi="Times New Roman"/>
          <w:sz w:val="24"/>
          <w:szCs w:val="24"/>
        </w:rPr>
        <w:t>Pengembangan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5B05">
        <w:rPr>
          <w:rFonts w:ascii="Times New Roman" w:hAnsi="Times New Roman"/>
          <w:sz w:val="24"/>
          <w:szCs w:val="24"/>
        </w:rPr>
        <w:t>Pengabdian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Masyarakat.</w:t>
      </w:r>
    </w:p>
    <w:p w14:paraId="570DCBD8" w14:textId="317BDE8C" w:rsidR="005D44A7" w:rsidRPr="00C45B05" w:rsidRDefault="005D44A7" w:rsidP="005D44A7">
      <w:pPr>
        <w:pStyle w:val="ListParagraph"/>
        <w:numPr>
          <w:ilvl w:val="0"/>
          <w:numId w:val="7"/>
        </w:numPr>
        <w:suppressAutoHyphens/>
        <w:overflowPunct w:val="0"/>
        <w:autoSpaceDE w:val="0"/>
        <w:spacing w:after="0"/>
        <w:ind w:left="567" w:right="-28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Tujuan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Nota </w:t>
      </w:r>
      <w:r w:rsidRPr="00C45B05">
        <w:rPr>
          <w:rFonts w:ascii="Times New Roman" w:hAnsi="Times New Roman"/>
          <w:sz w:val="24"/>
          <w:szCs w:val="24"/>
          <w:lang w:val="id-ID"/>
        </w:rPr>
        <w:t>Kesepahaman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ini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adalah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mengoptimalkan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sumber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daya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5B05">
        <w:rPr>
          <w:rFonts w:ascii="Times New Roman" w:hAnsi="Times New Roman"/>
          <w:sz w:val="24"/>
          <w:szCs w:val="24"/>
        </w:rPr>
        <w:t>kualitas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dimiliki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r w:rsidRPr="00F85909">
        <w:rPr>
          <w:rFonts w:ascii="Times New Roman" w:hAnsi="Times New Roman"/>
          <w:b/>
          <w:sz w:val="24"/>
          <w:szCs w:val="24"/>
        </w:rPr>
        <w:t>PARA PIHAK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dalam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pelaksanaan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tugas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5B05">
        <w:rPr>
          <w:rFonts w:ascii="Times New Roman" w:hAnsi="Times New Roman"/>
          <w:sz w:val="24"/>
          <w:szCs w:val="24"/>
        </w:rPr>
        <w:t>fungsi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r w:rsidRPr="00F85909">
        <w:rPr>
          <w:rFonts w:ascii="Times New Roman" w:hAnsi="Times New Roman"/>
          <w:b/>
          <w:sz w:val="24"/>
          <w:szCs w:val="24"/>
        </w:rPr>
        <w:t>PARA PIHAK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909">
        <w:rPr>
          <w:rFonts w:ascii="Times New Roman" w:hAnsi="Times New Roman"/>
          <w:sz w:val="24"/>
          <w:szCs w:val="24"/>
        </w:rPr>
        <w:t>sesuai</w:t>
      </w:r>
      <w:proofErr w:type="spellEnd"/>
      <w:r w:rsidR="00F85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909">
        <w:rPr>
          <w:rFonts w:ascii="Times New Roman" w:hAnsi="Times New Roman"/>
          <w:sz w:val="24"/>
          <w:szCs w:val="24"/>
        </w:rPr>
        <w:t>kewenangan</w:t>
      </w:r>
      <w:proofErr w:type="spellEnd"/>
      <w:r w:rsidR="00F8590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85909">
        <w:rPr>
          <w:rFonts w:ascii="Times New Roman" w:hAnsi="Times New Roman"/>
          <w:sz w:val="24"/>
          <w:szCs w:val="24"/>
        </w:rPr>
        <w:t>dimiliki</w:t>
      </w:r>
      <w:proofErr w:type="spellEnd"/>
      <w:r w:rsidR="00F85909">
        <w:rPr>
          <w:rFonts w:ascii="Times New Roman" w:hAnsi="Times New Roman"/>
          <w:sz w:val="24"/>
          <w:szCs w:val="24"/>
        </w:rPr>
        <w:t>.</w:t>
      </w:r>
    </w:p>
    <w:p w14:paraId="4751FE0D" w14:textId="77777777" w:rsidR="005D44A7" w:rsidRPr="00C45B05" w:rsidRDefault="005D44A7" w:rsidP="005D44A7">
      <w:pPr>
        <w:spacing w:after="0"/>
        <w:ind w:left="181" w:right="352"/>
        <w:jc w:val="center"/>
        <w:rPr>
          <w:rFonts w:ascii="Times New Roman" w:hAnsi="Times New Roman"/>
          <w:sz w:val="24"/>
          <w:szCs w:val="24"/>
        </w:rPr>
      </w:pPr>
    </w:p>
    <w:p w14:paraId="2F8C17BC" w14:textId="77777777" w:rsidR="005D44A7" w:rsidRPr="00F85909" w:rsidRDefault="005D44A7" w:rsidP="005D44A7">
      <w:pPr>
        <w:spacing w:after="0" w:line="240" w:lineRule="auto"/>
        <w:ind w:left="181" w:right="352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PASAL 2</w:t>
      </w:r>
    </w:p>
    <w:p w14:paraId="2C774710" w14:textId="77777777" w:rsidR="005D44A7" w:rsidRPr="00F85909" w:rsidRDefault="005D44A7" w:rsidP="00481181">
      <w:pPr>
        <w:spacing w:line="240" w:lineRule="auto"/>
        <w:ind w:left="181" w:right="352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RUANG LINGKUP</w:t>
      </w:r>
    </w:p>
    <w:p w14:paraId="76EDFA64" w14:textId="77777777" w:rsidR="005D44A7" w:rsidRPr="00C45B05" w:rsidRDefault="005D44A7" w:rsidP="005D44A7">
      <w:pPr>
        <w:ind w:right="353"/>
        <w:jc w:val="both"/>
        <w:rPr>
          <w:rFonts w:ascii="Times New Roman" w:hAnsi="Times New Roman"/>
          <w:sz w:val="24"/>
          <w:szCs w:val="24"/>
        </w:rPr>
      </w:pPr>
      <w:r w:rsidRPr="00C45B05">
        <w:rPr>
          <w:rFonts w:ascii="Times New Roman" w:hAnsi="Times New Roman"/>
          <w:sz w:val="24"/>
          <w:szCs w:val="24"/>
        </w:rPr>
        <w:t xml:space="preserve">Ruang </w:t>
      </w:r>
      <w:proofErr w:type="spellStart"/>
      <w:r w:rsidRPr="00C45B05">
        <w:rPr>
          <w:rFonts w:ascii="Times New Roman" w:hAnsi="Times New Roman"/>
          <w:sz w:val="24"/>
          <w:szCs w:val="24"/>
        </w:rPr>
        <w:t>Lingkup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Nota </w:t>
      </w:r>
      <w:r w:rsidRPr="00C45B05">
        <w:rPr>
          <w:rFonts w:ascii="Times New Roman" w:hAnsi="Times New Roman"/>
          <w:sz w:val="24"/>
          <w:szCs w:val="24"/>
          <w:lang w:val="id-ID"/>
        </w:rPr>
        <w:t>Kesepahaman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ini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mencakup</w:t>
      </w:r>
      <w:proofErr w:type="spellEnd"/>
      <w:r w:rsidRPr="00C45B05">
        <w:rPr>
          <w:rFonts w:ascii="Times New Roman" w:hAnsi="Times New Roman"/>
          <w:sz w:val="24"/>
          <w:szCs w:val="24"/>
        </w:rPr>
        <w:t>:</w:t>
      </w:r>
    </w:p>
    <w:p w14:paraId="22ABB668" w14:textId="77777777" w:rsidR="005D44A7" w:rsidRPr="00C45B05" w:rsidRDefault="005D44A7" w:rsidP="005D44A7">
      <w:pPr>
        <w:pStyle w:val="ListParagraph"/>
        <w:numPr>
          <w:ilvl w:val="0"/>
          <w:numId w:val="9"/>
        </w:numPr>
        <w:suppressAutoHyphens/>
        <w:overflowPunct w:val="0"/>
        <w:autoSpaceDE w:val="0"/>
        <w:spacing w:after="0"/>
        <w:ind w:right="353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Pendidikan, </w:t>
      </w:r>
      <w:proofErr w:type="spellStart"/>
      <w:r w:rsidRPr="00C45B05">
        <w:rPr>
          <w:rFonts w:ascii="Times New Roman" w:hAnsi="Times New Roman"/>
          <w:sz w:val="24"/>
          <w:szCs w:val="24"/>
        </w:rPr>
        <w:t>Penelitian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C45B05">
        <w:rPr>
          <w:rFonts w:ascii="Times New Roman" w:hAnsi="Times New Roman"/>
          <w:sz w:val="24"/>
          <w:szCs w:val="24"/>
        </w:rPr>
        <w:t>Pelatihan</w:t>
      </w:r>
      <w:proofErr w:type="spellEnd"/>
      <w:r w:rsidRPr="00C45B05">
        <w:rPr>
          <w:rFonts w:ascii="Times New Roman" w:hAnsi="Times New Roman"/>
          <w:sz w:val="24"/>
          <w:szCs w:val="24"/>
        </w:rPr>
        <w:t>;</w:t>
      </w:r>
    </w:p>
    <w:p w14:paraId="308172CC" w14:textId="77777777" w:rsidR="005D44A7" w:rsidRPr="00C45B05" w:rsidRDefault="005D44A7" w:rsidP="005D44A7">
      <w:pPr>
        <w:pStyle w:val="ListParagraph"/>
        <w:numPr>
          <w:ilvl w:val="0"/>
          <w:numId w:val="9"/>
        </w:numPr>
        <w:suppressAutoHyphens/>
        <w:overflowPunct w:val="0"/>
        <w:autoSpaceDE w:val="0"/>
        <w:spacing w:after="0"/>
        <w:ind w:right="353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Pengabdian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Masyarakat;</w:t>
      </w:r>
    </w:p>
    <w:p w14:paraId="711DCCBB" w14:textId="77777777" w:rsidR="005D44A7" w:rsidRDefault="005D44A7" w:rsidP="005D44A7">
      <w:pPr>
        <w:pStyle w:val="ListParagraph"/>
        <w:numPr>
          <w:ilvl w:val="0"/>
          <w:numId w:val="9"/>
        </w:numPr>
        <w:suppressAutoHyphens/>
        <w:overflowPunct w:val="0"/>
        <w:autoSpaceDE w:val="0"/>
        <w:spacing w:after="0"/>
        <w:ind w:right="353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Peningkatan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5B05">
        <w:rPr>
          <w:rFonts w:ascii="Times New Roman" w:hAnsi="Times New Roman"/>
          <w:sz w:val="24"/>
          <w:szCs w:val="24"/>
        </w:rPr>
        <w:t>Pengembangan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Kompetensi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Sumber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Daya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Manusia</w:t>
      </w:r>
      <w:proofErr w:type="spellEnd"/>
      <w:r w:rsidRPr="00C45B05">
        <w:rPr>
          <w:rFonts w:ascii="Times New Roman" w:hAnsi="Times New Roman"/>
          <w:sz w:val="24"/>
          <w:szCs w:val="24"/>
        </w:rPr>
        <w:t>;</w:t>
      </w:r>
    </w:p>
    <w:p w14:paraId="4CE96EDD" w14:textId="43E58782" w:rsidR="00F83F62" w:rsidRPr="00C45B05" w:rsidRDefault="00F83F62" w:rsidP="005D44A7">
      <w:pPr>
        <w:pStyle w:val="ListParagraph"/>
        <w:numPr>
          <w:ilvl w:val="0"/>
          <w:numId w:val="9"/>
        </w:numPr>
        <w:suppressAutoHyphens/>
        <w:overflowPunct w:val="0"/>
        <w:autoSpaceDE w:val="0"/>
        <w:spacing w:after="0"/>
        <w:ind w:right="353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</w:p>
    <w:p w14:paraId="10AE0F32" w14:textId="4D7A7383" w:rsidR="00814965" w:rsidRPr="00F85909" w:rsidRDefault="005D44A7" w:rsidP="00F85909">
      <w:pPr>
        <w:pStyle w:val="ListParagraph"/>
        <w:numPr>
          <w:ilvl w:val="0"/>
          <w:numId w:val="9"/>
        </w:numPr>
        <w:suppressAutoHyphens/>
        <w:overflowPunct w:val="0"/>
        <w:autoSpaceDE w:val="0"/>
        <w:spacing w:after="0"/>
        <w:ind w:right="353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Kegiatan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C45B05">
        <w:rPr>
          <w:rFonts w:ascii="Times New Roman" w:hAnsi="Times New Roman"/>
          <w:sz w:val="24"/>
          <w:szCs w:val="24"/>
        </w:rPr>
        <w:t>disepakati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oleh </w:t>
      </w:r>
      <w:r w:rsidRPr="00F85909">
        <w:rPr>
          <w:rFonts w:ascii="Times New Roman" w:hAnsi="Times New Roman"/>
          <w:b/>
          <w:sz w:val="24"/>
          <w:szCs w:val="24"/>
        </w:rPr>
        <w:t>PARA PIHAK.</w:t>
      </w:r>
      <w:r w:rsidRPr="00C45B05">
        <w:rPr>
          <w:rFonts w:ascii="Times New Roman" w:hAnsi="Times New Roman"/>
          <w:sz w:val="24"/>
          <w:szCs w:val="24"/>
        </w:rPr>
        <w:t xml:space="preserve"> </w:t>
      </w:r>
    </w:p>
    <w:p w14:paraId="14388C35" w14:textId="77777777" w:rsidR="00F85909" w:rsidRPr="00C45B05" w:rsidRDefault="00F85909" w:rsidP="00814965">
      <w:pPr>
        <w:spacing w:after="0"/>
        <w:ind w:right="-28"/>
        <w:rPr>
          <w:rFonts w:ascii="Times New Roman" w:hAnsi="Times New Roman"/>
          <w:sz w:val="24"/>
          <w:szCs w:val="24"/>
        </w:rPr>
      </w:pPr>
    </w:p>
    <w:p w14:paraId="00899848" w14:textId="77777777" w:rsidR="00814965" w:rsidRPr="00F85909" w:rsidRDefault="00814965" w:rsidP="005D44A7">
      <w:pPr>
        <w:spacing w:after="0"/>
        <w:ind w:left="181" w:right="-28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PASAL 3</w:t>
      </w:r>
    </w:p>
    <w:p w14:paraId="39A3AE97" w14:textId="77777777" w:rsidR="00814965" w:rsidRPr="00F85909" w:rsidRDefault="00814965" w:rsidP="00481181">
      <w:pPr>
        <w:ind w:left="181" w:right="-28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JENIS KEGIATAN</w:t>
      </w:r>
    </w:p>
    <w:p w14:paraId="576DA5AE" w14:textId="77777777" w:rsidR="00814965" w:rsidRPr="00C45B05" w:rsidRDefault="0058732C" w:rsidP="0058732C">
      <w:pPr>
        <w:pStyle w:val="ListParagraph"/>
        <w:numPr>
          <w:ilvl w:val="0"/>
          <w:numId w:val="10"/>
        </w:numPr>
        <w:spacing w:after="0"/>
        <w:ind w:left="540" w:right="-28" w:hanging="540"/>
        <w:jc w:val="both"/>
        <w:rPr>
          <w:rFonts w:ascii="Times New Roman" w:hAnsi="Times New Roman"/>
          <w:sz w:val="24"/>
          <w:szCs w:val="24"/>
        </w:rPr>
      </w:pPr>
      <w:r w:rsidRPr="00C45B05">
        <w:rPr>
          <w:rFonts w:ascii="Times New Roman" w:hAnsi="Times New Roman"/>
          <w:sz w:val="24"/>
          <w:szCs w:val="24"/>
        </w:rPr>
        <w:t xml:space="preserve">Ruang </w:t>
      </w:r>
      <w:proofErr w:type="spellStart"/>
      <w:proofErr w:type="gramStart"/>
      <w:r w:rsidRPr="00C45B05">
        <w:rPr>
          <w:rFonts w:ascii="Times New Roman" w:hAnsi="Times New Roman"/>
          <w:sz w:val="24"/>
          <w:szCs w:val="24"/>
        </w:rPr>
        <w:t>lingkup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45B05">
        <w:rPr>
          <w:rFonts w:ascii="Times New Roman" w:hAnsi="Times New Roman"/>
          <w:sz w:val="24"/>
          <w:szCs w:val="24"/>
        </w:rPr>
        <w:t>kegiatan</w:t>
      </w:r>
      <w:proofErr w:type="spellEnd"/>
      <w:proofErr w:type="gram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sebagaimana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dalam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Pasal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Pr="00C45B05">
        <w:rPr>
          <w:rFonts w:ascii="Times New Roman" w:hAnsi="Times New Roman"/>
          <w:sz w:val="24"/>
          <w:szCs w:val="24"/>
        </w:rPr>
        <w:t>dapat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terdiri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dari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beberapa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Jenis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Kegiatan</w:t>
      </w:r>
      <w:proofErr w:type="spellEnd"/>
      <w:r w:rsidRPr="00C45B05">
        <w:rPr>
          <w:rFonts w:ascii="Times New Roman" w:hAnsi="Times New Roman"/>
          <w:sz w:val="24"/>
          <w:szCs w:val="24"/>
        </w:rPr>
        <w:t>.</w:t>
      </w:r>
    </w:p>
    <w:p w14:paraId="2479ECD0" w14:textId="77777777" w:rsidR="0058732C" w:rsidRPr="00C45B05" w:rsidRDefault="0058732C" w:rsidP="0058732C">
      <w:pPr>
        <w:pStyle w:val="ListParagraph"/>
        <w:numPr>
          <w:ilvl w:val="0"/>
          <w:numId w:val="10"/>
        </w:numPr>
        <w:spacing w:after="0"/>
        <w:ind w:left="540" w:right="-28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Jenis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kegiatan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sebagaimana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ayat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(1), </w:t>
      </w:r>
      <w:proofErr w:type="spellStart"/>
      <w:r w:rsidRPr="00C45B05">
        <w:rPr>
          <w:rFonts w:ascii="Times New Roman" w:hAnsi="Times New Roman"/>
          <w:sz w:val="24"/>
          <w:szCs w:val="24"/>
        </w:rPr>
        <w:t>dapat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berupa</w:t>
      </w:r>
      <w:proofErr w:type="spellEnd"/>
      <w:r w:rsidRPr="00C45B05">
        <w:rPr>
          <w:rFonts w:ascii="Times New Roman" w:hAnsi="Times New Roman"/>
          <w:sz w:val="24"/>
          <w:szCs w:val="24"/>
        </w:rPr>
        <w:t>;</w:t>
      </w:r>
    </w:p>
    <w:p w14:paraId="3B55FA8B" w14:textId="13D69403" w:rsidR="0058732C" w:rsidRPr="00C45B05" w:rsidRDefault="0027655E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Memfasilitasi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pelajar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prioritas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masuk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jurusan</w:t>
      </w:r>
      <w:proofErr w:type="spellEnd"/>
      <w:r w:rsidR="00E366C3" w:rsidRPr="00C45B05">
        <w:rPr>
          <w:rFonts w:ascii="Times New Roman" w:hAnsi="Times New Roman"/>
          <w:sz w:val="24"/>
          <w:szCs w:val="24"/>
        </w:rPr>
        <w:t>;</w:t>
      </w:r>
    </w:p>
    <w:p w14:paraId="6C7971F2" w14:textId="1F1D05F6" w:rsidR="0058732C" w:rsidRPr="00C45B05" w:rsidRDefault="0027655E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Kolaborasi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mitra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pelajar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melanjutkan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PTN</w:t>
      </w:r>
      <w:r w:rsidR="00E366C3" w:rsidRPr="00C45B05">
        <w:rPr>
          <w:rFonts w:ascii="Times New Roman" w:hAnsi="Times New Roman"/>
          <w:sz w:val="24"/>
          <w:szCs w:val="24"/>
        </w:rPr>
        <w:t>;</w:t>
      </w:r>
    </w:p>
    <w:p w14:paraId="0A154DC0" w14:textId="64E0CDA0" w:rsidR="0058732C" w:rsidRPr="00C45B05" w:rsidRDefault="00E2329C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Kolaborasi</w:t>
      </w:r>
      <w:proofErr w:type="spellEnd"/>
      <w:r w:rsidR="0058732C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32C" w:rsidRPr="00C45B05">
        <w:rPr>
          <w:rFonts w:ascii="Times New Roman" w:hAnsi="Times New Roman"/>
          <w:sz w:val="24"/>
          <w:szCs w:val="24"/>
        </w:rPr>
        <w:t>narasumber</w:t>
      </w:r>
      <w:proofErr w:type="spellEnd"/>
      <w:r w:rsidR="0058732C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32C" w:rsidRPr="00C45B05">
        <w:rPr>
          <w:rFonts w:ascii="Times New Roman" w:hAnsi="Times New Roman"/>
          <w:sz w:val="24"/>
          <w:szCs w:val="24"/>
        </w:rPr>
        <w:t>dalam</w:t>
      </w:r>
      <w:proofErr w:type="spellEnd"/>
      <w:r w:rsidR="0058732C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32C" w:rsidRPr="00C45B05">
        <w:rPr>
          <w:rFonts w:ascii="Times New Roman" w:hAnsi="Times New Roman"/>
          <w:sz w:val="24"/>
          <w:szCs w:val="24"/>
        </w:rPr>
        <w:t>kegiatan</w:t>
      </w:r>
      <w:proofErr w:type="spellEnd"/>
      <w:r w:rsidR="0058732C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32C" w:rsidRPr="00C45B05">
        <w:rPr>
          <w:rFonts w:ascii="Times New Roman" w:hAnsi="Times New Roman"/>
          <w:sz w:val="24"/>
          <w:szCs w:val="24"/>
        </w:rPr>
        <w:t>ilmiah</w:t>
      </w:r>
      <w:proofErr w:type="spellEnd"/>
      <w:r w:rsidR="00E366C3" w:rsidRPr="00C45B05">
        <w:rPr>
          <w:rFonts w:ascii="Times New Roman" w:hAnsi="Times New Roman"/>
          <w:sz w:val="24"/>
          <w:szCs w:val="24"/>
        </w:rPr>
        <w:t>;</w:t>
      </w:r>
    </w:p>
    <w:p w14:paraId="6E54638A" w14:textId="03247E09" w:rsidR="0058732C" w:rsidRPr="00C45B05" w:rsidRDefault="0058732C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Kolaborasi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pelaksanaan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seminar </w:t>
      </w:r>
      <w:proofErr w:type="spellStart"/>
      <w:r w:rsidR="0027655E" w:rsidRPr="00C45B05">
        <w:rPr>
          <w:rFonts w:ascii="Times New Roman" w:hAnsi="Times New Roman"/>
          <w:sz w:val="24"/>
          <w:szCs w:val="24"/>
        </w:rPr>
        <w:t>nasional</w:t>
      </w:r>
      <w:proofErr w:type="spellEnd"/>
      <w:r w:rsidR="0027655E"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5B05">
        <w:rPr>
          <w:rFonts w:ascii="Times New Roman" w:hAnsi="Times New Roman"/>
          <w:sz w:val="24"/>
          <w:szCs w:val="24"/>
        </w:rPr>
        <w:t>Internasional</w:t>
      </w:r>
      <w:proofErr w:type="spellEnd"/>
      <w:r w:rsidR="00E366C3" w:rsidRPr="00C45B05">
        <w:rPr>
          <w:rFonts w:ascii="Times New Roman" w:hAnsi="Times New Roman"/>
          <w:sz w:val="24"/>
          <w:szCs w:val="24"/>
        </w:rPr>
        <w:t>;</w:t>
      </w:r>
    </w:p>
    <w:p w14:paraId="367B8617" w14:textId="542464CD" w:rsidR="0058732C" w:rsidRPr="00C45B05" w:rsidRDefault="0058732C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lastRenderedPageBreak/>
        <w:t>Ko</w:t>
      </w:r>
      <w:r w:rsidR="00E366C3" w:rsidRPr="00C45B05">
        <w:rPr>
          <w:rFonts w:ascii="Times New Roman" w:hAnsi="Times New Roman"/>
          <w:sz w:val="24"/>
          <w:szCs w:val="24"/>
        </w:rPr>
        <w:t>laborasi</w:t>
      </w:r>
      <w:proofErr w:type="spellEnd"/>
      <w:r w:rsidR="00E366C3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29C" w:rsidRPr="00C45B05">
        <w:rPr>
          <w:rFonts w:ascii="Times New Roman" w:hAnsi="Times New Roman"/>
          <w:sz w:val="24"/>
          <w:szCs w:val="24"/>
        </w:rPr>
        <w:t>kegiatan</w:t>
      </w:r>
      <w:proofErr w:type="spellEnd"/>
      <w:r w:rsidR="0027655E"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55E" w:rsidRPr="00C45B05">
        <w:rPr>
          <w:rFonts w:ascii="Times New Roman" w:hAnsi="Times New Roman"/>
          <w:sz w:val="24"/>
          <w:szCs w:val="24"/>
        </w:rPr>
        <w:t>kepelatihan</w:t>
      </w:r>
      <w:proofErr w:type="spellEnd"/>
      <w:r w:rsidR="0027655E" w:rsidRPr="00C45B05">
        <w:rPr>
          <w:rFonts w:ascii="Times New Roman" w:hAnsi="Times New Roman"/>
          <w:sz w:val="24"/>
          <w:szCs w:val="24"/>
        </w:rPr>
        <w:t xml:space="preserve"> dual track</w:t>
      </w:r>
      <w:r w:rsidR="00E2329C" w:rsidRPr="00C45B05">
        <w:rPr>
          <w:rFonts w:ascii="Times New Roman" w:hAnsi="Times New Roman"/>
          <w:sz w:val="24"/>
          <w:szCs w:val="24"/>
        </w:rPr>
        <w:t xml:space="preserve"> </w:t>
      </w:r>
      <w:r w:rsidR="00E366C3" w:rsidRPr="00C45B05">
        <w:rPr>
          <w:rFonts w:ascii="Times New Roman" w:hAnsi="Times New Roman"/>
          <w:sz w:val="24"/>
          <w:szCs w:val="24"/>
        </w:rPr>
        <w:t>;</w:t>
      </w:r>
    </w:p>
    <w:p w14:paraId="3BD3FBFE" w14:textId="5A85E9B3" w:rsidR="0058732C" w:rsidRPr="00C45B05" w:rsidRDefault="0058732C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Pemberian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pelatihan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tenaga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kependidikan</w:t>
      </w:r>
      <w:proofErr w:type="spellEnd"/>
      <w:r w:rsidR="00E366C3" w:rsidRPr="00C45B05">
        <w:rPr>
          <w:rFonts w:ascii="Times New Roman" w:hAnsi="Times New Roman"/>
          <w:sz w:val="24"/>
          <w:szCs w:val="24"/>
        </w:rPr>
        <w:t>;</w:t>
      </w:r>
    </w:p>
    <w:p w14:paraId="5E636618" w14:textId="133BDE73" w:rsidR="00E2329C" w:rsidRPr="00C45B05" w:rsidRDefault="00E2329C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Pemberian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pelatihan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pelajar</w:t>
      </w:r>
      <w:proofErr w:type="spellEnd"/>
      <w:r w:rsidR="0027655E" w:rsidRPr="00C45B05">
        <w:rPr>
          <w:rFonts w:ascii="Times New Roman" w:hAnsi="Times New Roman"/>
          <w:sz w:val="24"/>
          <w:szCs w:val="24"/>
        </w:rPr>
        <w:t>;</w:t>
      </w:r>
    </w:p>
    <w:p w14:paraId="4E771EBB" w14:textId="77777777" w:rsidR="0058732C" w:rsidRPr="00C45B05" w:rsidRDefault="0058732C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Kolaborasi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dalam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pengabdian</w:t>
      </w:r>
      <w:proofErr w:type="spellEnd"/>
      <w:r w:rsidR="00E366C3" w:rsidRPr="00C45B05">
        <w:rPr>
          <w:rFonts w:ascii="Times New Roman" w:hAnsi="Times New Roman"/>
          <w:sz w:val="24"/>
          <w:szCs w:val="24"/>
        </w:rPr>
        <w:t>;</w:t>
      </w:r>
      <w:r w:rsidRPr="00C45B05">
        <w:rPr>
          <w:rFonts w:ascii="Times New Roman" w:hAnsi="Times New Roman"/>
          <w:sz w:val="24"/>
          <w:szCs w:val="24"/>
        </w:rPr>
        <w:t xml:space="preserve"> </w:t>
      </w:r>
    </w:p>
    <w:p w14:paraId="4AE2D582" w14:textId="77777777" w:rsidR="0058732C" w:rsidRPr="00C45B05" w:rsidRDefault="0058732C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Kolaborasi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dalam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Publikasi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Ilmiah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Nasional </w:t>
      </w:r>
      <w:proofErr w:type="spellStart"/>
      <w:r w:rsidRPr="00C45B05">
        <w:rPr>
          <w:rFonts w:ascii="Times New Roman" w:hAnsi="Times New Roman"/>
          <w:sz w:val="24"/>
          <w:szCs w:val="24"/>
        </w:rPr>
        <w:t>maupun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Internasional</w:t>
      </w:r>
      <w:proofErr w:type="spellEnd"/>
      <w:r w:rsidR="00E366C3" w:rsidRPr="00C45B05">
        <w:rPr>
          <w:rFonts w:ascii="Times New Roman" w:hAnsi="Times New Roman"/>
          <w:sz w:val="24"/>
          <w:szCs w:val="24"/>
        </w:rPr>
        <w:t>;</w:t>
      </w:r>
    </w:p>
    <w:p w14:paraId="7B25B371" w14:textId="77777777" w:rsidR="00E366C3" w:rsidRPr="00C45B05" w:rsidRDefault="00E366C3" w:rsidP="0058732C">
      <w:pPr>
        <w:pStyle w:val="ListParagraph"/>
        <w:numPr>
          <w:ilvl w:val="0"/>
          <w:numId w:val="11"/>
        </w:numPr>
        <w:spacing w:after="0"/>
        <w:ind w:right="-28"/>
        <w:jc w:val="both"/>
        <w:rPr>
          <w:rFonts w:ascii="Times New Roman" w:hAnsi="Times New Roman"/>
          <w:sz w:val="24"/>
          <w:szCs w:val="24"/>
        </w:rPr>
      </w:pPr>
      <w:r w:rsidRPr="00C45B05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C45B05">
        <w:rPr>
          <w:rFonts w:ascii="Times New Roman" w:hAnsi="Times New Roman"/>
          <w:sz w:val="24"/>
          <w:szCs w:val="24"/>
        </w:rPr>
        <w:t>jenis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kegiatan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C45B05">
        <w:rPr>
          <w:rFonts w:ascii="Times New Roman" w:hAnsi="Times New Roman"/>
          <w:sz w:val="24"/>
          <w:szCs w:val="24"/>
        </w:rPr>
        <w:t>tidak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keluar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dari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ruang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lingkup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kerjasma</w:t>
      </w:r>
      <w:proofErr w:type="spellEnd"/>
      <w:r w:rsidRPr="00C45B05">
        <w:rPr>
          <w:rFonts w:ascii="Times New Roman" w:hAnsi="Times New Roman"/>
          <w:sz w:val="24"/>
          <w:szCs w:val="24"/>
        </w:rPr>
        <w:t>.</w:t>
      </w:r>
    </w:p>
    <w:p w14:paraId="75E9931F" w14:textId="77777777" w:rsidR="00961426" w:rsidRPr="00C45B05" w:rsidRDefault="00961426" w:rsidP="005D44A7">
      <w:pPr>
        <w:spacing w:after="0"/>
        <w:ind w:left="181" w:right="-28"/>
        <w:jc w:val="center"/>
        <w:rPr>
          <w:rFonts w:ascii="Times New Roman" w:hAnsi="Times New Roman"/>
          <w:sz w:val="24"/>
          <w:szCs w:val="24"/>
        </w:rPr>
      </w:pPr>
    </w:p>
    <w:p w14:paraId="1CBDFAC9" w14:textId="77777777" w:rsidR="005D44A7" w:rsidRPr="00F85909" w:rsidRDefault="0058732C" w:rsidP="005D44A7">
      <w:pPr>
        <w:spacing w:after="0"/>
        <w:ind w:left="181" w:right="-28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PASAL 4</w:t>
      </w:r>
    </w:p>
    <w:p w14:paraId="3F4AA180" w14:textId="77777777" w:rsidR="005D44A7" w:rsidRPr="00F85909" w:rsidRDefault="005D44A7" w:rsidP="00481181">
      <w:pPr>
        <w:ind w:left="181" w:right="-28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PEMBIAYAAN</w:t>
      </w:r>
    </w:p>
    <w:p w14:paraId="2D2272FC" w14:textId="77777777" w:rsidR="005D44A7" w:rsidRPr="00C45B05" w:rsidRDefault="005D44A7" w:rsidP="005D44A7">
      <w:pPr>
        <w:pStyle w:val="ListParagraph"/>
        <w:ind w:left="0"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Pembiayaan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timbul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dalam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rangka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kegiatan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disepakati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dalam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Nota </w:t>
      </w:r>
      <w:r w:rsidRPr="00C45B05">
        <w:rPr>
          <w:rFonts w:ascii="Times New Roman" w:hAnsi="Times New Roman"/>
          <w:sz w:val="24"/>
          <w:szCs w:val="24"/>
          <w:lang w:val="id-ID"/>
        </w:rPr>
        <w:t>Kesepahaman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ini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akan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diatur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dalam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Perjanjian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Kerja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Sama </w:t>
      </w:r>
      <w:proofErr w:type="spellStart"/>
      <w:r w:rsidRPr="00C45B05">
        <w:rPr>
          <w:rFonts w:ascii="Times New Roman" w:hAnsi="Times New Roman"/>
          <w:sz w:val="24"/>
          <w:szCs w:val="24"/>
        </w:rPr>
        <w:t>tersendiri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disetujui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5B05">
        <w:rPr>
          <w:rFonts w:ascii="Times New Roman" w:hAnsi="Times New Roman"/>
          <w:sz w:val="24"/>
          <w:szCs w:val="24"/>
        </w:rPr>
        <w:t>ditandatangani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oleh </w:t>
      </w:r>
      <w:r w:rsidRPr="00F85909">
        <w:rPr>
          <w:rFonts w:ascii="Times New Roman" w:hAnsi="Times New Roman"/>
          <w:b/>
          <w:sz w:val="24"/>
          <w:szCs w:val="24"/>
        </w:rPr>
        <w:t>PARA PIHAK.</w:t>
      </w:r>
    </w:p>
    <w:p w14:paraId="7CDC94BD" w14:textId="77777777" w:rsidR="005D44A7" w:rsidRPr="00C45B05" w:rsidRDefault="005D44A7" w:rsidP="005D44A7">
      <w:pPr>
        <w:pStyle w:val="ListParagraph"/>
        <w:spacing w:after="0"/>
        <w:ind w:left="0" w:right="-28"/>
        <w:jc w:val="both"/>
        <w:rPr>
          <w:rFonts w:ascii="Times New Roman" w:hAnsi="Times New Roman"/>
          <w:sz w:val="24"/>
          <w:szCs w:val="24"/>
        </w:rPr>
      </w:pPr>
    </w:p>
    <w:p w14:paraId="07FE3A3D" w14:textId="368F66C5" w:rsidR="005D44A7" w:rsidRPr="00F85909" w:rsidRDefault="0058732C" w:rsidP="005D44A7">
      <w:pPr>
        <w:spacing w:after="0"/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 xml:space="preserve">PASAL </w:t>
      </w:r>
      <w:r w:rsidR="00F83F62">
        <w:rPr>
          <w:rFonts w:ascii="Times New Roman" w:hAnsi="Times New Roman"/>
          <w:b/>
          <w:sz w:val="24"/>
          <w:szCs w:val="24"/>
        </w:rPr>
        <w:t>5</w:t>
      </w:r>
    </w:p>
    <w:p w14:paraId="3F0CDB40" w14:textId="77777777" w:rsidR="005D44A7" w:rsidRPr="00F85909" w:rsidRDefault="005D44A7" w:rsidP="00481181">
      <w:pPr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RENCANA KERJA SAMA</w:t>
      </w:r>
    </w:p>
    <w:p w14:paraId="6B43FCB7" w14:textId="77777777" w:rsidR="005D44A7" w:rsidRPr="00C45B05" w:rsidRDefault="005D44A7" w:rsidP="005D44A7">
      <w:pPr>
        <w:pStyle w:val="ListParagraph"/>
        <w:numPr>
          <w:ilvl w:val="0"/>
          <w:numId w:val="8"/>
        </w:numPr>
        <w:suppressAutoHyphens/>
        <w:overflowPunct w:val="0"/>
        <w:autoSpaceDE w:val="0"/>
        <w:spacing w:after="0"/>
        <w:ind w:left="567" w:right="-28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5B05">
        <w:rPr>
          <w:rFonts w:ascii="Times New Roman" w:hAnsi="Times New Roman"/>
          <w:sz w:val="24"/>
          <w:szCs w:val="24"/>
        </w:rPr>
        <w:t xml:space="preserve">Nota </w:t>
      </w:r>
      <w:r w:rsidRPr="00C45B05">
        <w:rPr>
          <w:rFonts w:ascii="Times New Roman" w:hAnsi="Times New Roman"/>
          <w:sz w:val="24"/>
          <w:szCs w:val="24"/>
          <w:lang w:val="id-ID"/>
        </w:rPr>
        <w:t>Kesepahaman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ini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selanjutnya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akan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diatur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lebih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lanjut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dengan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perjanjian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kerja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sama</w:t>
      </w:r>
      <w:proofErr w:type="spellEnd"/>
      <w:r w:rsidRPr="00C45B05">
        <w:rPr>
          <w:rFonts w:ascii="Times New Roman" w:hAnsi="Times New Roman"/>
          <w:sz w:val="24"/>
          <w:szCs w:val="24"/>
        </w:rPr>
        <w:t>.</w:t>
      </w:r>
    </w:p>
    <w:p w14:paraId="2A42E9D9" w14:textId="77777777" w:rsidR="005D44A7" w:rsidRPr="00C45B05" w:rsidRDefault="005D44A7" w:rsidP="005D44A7">
      <w:pPr>
        <w:pStyle w:val="ListParagraph"/>
        <w:numPr>
          <w:ilvl w:val="0"/>
          <w:numId w:val="8"/>
        </w:numPr>
        <w:suppressAutoHyphens/>
        <w:overflowPunct w:val="0"/>
        <w:autoSpaceDE w:val="0"/>
        <w:spacing w:after="0"/>
        <w:ind w:left="567" w:right="-28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Perjanjian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kerja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sama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sebagaimana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dimaksud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C45B05">
        <w:rPr>
          <w:rFonts w:ascii="Times New Roman" w:hAnsi="Times New Roman"/>
          <w:sz w:val="24"/>
          <w:szCs w:val="24"/>
        </w:rPr>
        <w:t>ayat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C45B05">
        <w:rPr>
          <w:rFonts w:ascii="Times New Roman" w:hAnsi="Times New Roman"/>
          <w:sz w:val="24"/>
          <w:szCs w:val="24"/>
        </w:rPr>
        <w:t>menguasakan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pada masing-masing unit </w:t>
      </w:r>
      <w:proofErr w:type="spellStart"/>
      <w:r w:rsidRPr="00C45B05">
        <w:rPr>
          <w:rFonts w:ascii="Times New Roman" w:hAnsi="Times New Roman"/>
          <w:sz w:val="24"/>
          <w:szCs w:val="24"/>
        </w:rPr>
        <w:t>kerja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sesuai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dengan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bidang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dikerjasamakan</w:t>
      </w:r>
      <w:proofErr w:type="spellEnd"/>
      <w:r w:rsidRPr="00C45B05">
        <w:rPr>
          <w:rFonts w:ascii="Times New Roman" w:hAnsi="Times New Roman"/>
          <w:sz w:val="24"/>
          <w:szCs w:val="24"/>
        </w:rPr>
        <w:t>.</w:t>
      </w:r>
    </w:p>
    <w:p w14:paraId="6411FCED" w14:textId="77777777" w:rsidR="005D44A7" w:rsidRDefault="005D44A7" w:rsidP="005D44A7">
      <w:pPr>
        <w:pStyle w:val="ListParagraph"/>
        <w:suppressAutoHyphens/>
        <w:overflowPunct w:val="0"/>
        <w:autoSpaceDE w:val="0"/>
        <w:spacing w:after="0"/>
        <w:ind w:right="-2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BCDBD2F" w14:textId="77777777" w:rsidR="006F0D8C" w:rsidRPr="00C45B05" w:rsidRDefault="006F0D8C" w:rsidP="005D44A7">
      <w:pPr>
        <w:spacing w:after="0"/>
        <w:ind w:right="-28"/>
        <w:jc w:val="center"/>
        <w:rPr>
          <w:rFonts w:ascii="Times New Roman" w:hAnsi="Times New Roman"/>
          <w:sz w:val="24"/>
          <w:szCs w:val="24"/>
        </w:rPr>
      </w:pPr>
    </w:p>
    <w:p w14:paraId="408FE072" w14:textId="77777777" w:rsidR="00F83F62" w:rsidRDefault="00F85909" w:rsidP="00F83F62">
      <w:pPr>
        <w:spacing w:after="0"/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 xml:space="preserve">PASAL </w:t>
      </w:r>
      <w:r w:rsidR="00F83F62">
        <w:rPr>
          <w:rFonts w:ascii="Times New Roman" w:hAnsi="Times New Roman"/>
          <w:b/>
          <w:sz w:val="24"/>
          <w:szCs w:val="24"/>
        </w:rPr>
        <w:t>6</w:t>
      </w:r>
    </w:p>
    <w:p w14:paraId="30E9C077" w14:textId="65386BE3" w:rsidR="005D44A7" w:rsidRPr="00F85909" w:rsidRDefault="005D44A7" w:rsidP="00F83F62">
      <w:pPr>
        <w:spacing w:after="0"/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F85909">
        <w:rPr>
          <w:rFonts w:ascii="Times New Roman" w:hAnsi="Times New Roman"/>
          <w:b/>
          <w:sz w:val="24"/>
          <w:szCs w:val="24"/>
        </w:rPr>
        <w:t>PENUTUP</w:t>
      </w:r>
    </w:p>
    <w:p w14:paraId="12896DA6" w14:textId="63119927" w:rsidR="005D44A7" w:rsidRPr="00C45B05" w:rsidRDefault="005D44A7" w:rsidP="005D44A7">
      <w:pPr>
        <w:pStyle w:val="ListParagraph"/>
        <w:ind w:left="0" w:right="-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B05">
        <w:rPr>
          <w:rFonts w:ascii="Times New Roman" w:hAnsi="Times New Roman"/>
          <w:sz w:val="24"/>
          <w:szCs w:val="24"/>
        </w:rPr>
        <w:t>Demikian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Nota </w:t>
      </w:r>
      <w:r w:rsidRPr="00C45B05">
        <w:rPr>
          <w:rFonts w:ascii="Times New Roman" w:hAnsi="Times New Roman"/>
          <w:sz w:val="24"/>
          <w:szCs w:val="24"/>
          <w:lang w:val="id-ID"/>
        </w:rPr>
        <w:t>Kesepahaman</w:t>
      </w:r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ini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dibuat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5B05">
        <w:rPr>
          <w:rFonts w:ascii="Times New Roman" w:hAnsi="Times New Roman"/>
          <w:sz w:val="24"/>
          <w:szCs w:val="24"/>
        </w:rPr>
        <w:t>ditandatangani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C45B05">
        <w:rPr>
          <w:rFonts w:ascii="Times New Roman" w:hAnsi="Times New Roman"/>
          <w:sz w:val="24"/>
          <w:szCs w:val="24"/>
        </w:rPr>
        <w:t>hari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5B05">
        <w:rPr>
          <w:rFonts w:ascii="Times New Roman" w:hAnsi="Times New Roman"/>
          <w:sz w:val="24"/>
          <w:szCs w:val="24"/>
        </w:rPr>
        <w:t>tanggal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tersebut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45B05">
        <w:rPr>
          <w:rFonts w:ascii="Times New Roman" w:hAnsi="Times New Roman"/>
          <w:sz w:val="24"/>
          <w:szCs w:val="24"/>
        </w:rPr>
        <w:t>atas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dalam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rangkap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Pr="00C45B05">
        <w:rPr>
          <w:rFonts w:ascii="Times New Roman" w:hAnsi="Times New Roman"/>
          <w:sz w:val="24"/>
          <w:szCs w:val="24"/>
        </w:rPr>
        <w:t>dua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45B05">
        <w:rPr>
          <w:rFonts w:ascii="Times New Roman" w:hAnsi="Times New Roman"/>
          <w:sz w:val="24"/>
          <w:szCs w:val="24"/>
        </w:rPr>
        <w:t>asli</w:t>
      </w:r>
      <w:proofErr w:type="spellEnd"/>
      <w:r w:rsidRPr="00C45B05">
        <w:rPr>
          <w:rFonts w:ascii="Times New Roman" w:hAnsi="Times New Roman"/>
          <w:sz w:val="24"/>
          <w:szCs w:val="24"/>
        </w:rPr>
        <w:t>,</w:t>
      </w:r>
      <w:r w:rsidR="00F83F6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F83F62">
        <w:rPr>
          <w:rFonts w:ascii="Times New Roman" w:hAnsi="Times New Roman"/>
          <w:sz w:val="24"/>
          <w:szCs w:val="24"/>
        </w:rPr>
        <w:t>berlaku</w:t>
      </w:r>
      <w:proofErr w:type="spellEnd"/>
      <w:r w:rsidR="00F83F62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F83F62">
        <w:rPr>
          <w:rFonts w:ascii="Times New Roman" w:hAnsi="Times New Roman"/>
          <w:sz w:val="24"/>
          <w:szCs w:val="24"/>
        </w:rPr>
        <w:t>tahun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, masing-masing </w:t>
      </w:r>
      <w:proofErr w:type="spellStart"/>
      <w:r w:rsidRPr="00C45B05">
        <w:rPr>
          <w:rFonts w:ascii="Times New Roman" w:hAnsi="Times New Roman"/>
          <w:sz w:val="24"/>
          <w:szCs w:val="24"/>
        </w:rPr>
        <w:t>mempunyai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kekuatan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B05">
        <w:rPr>
          <w:rFonts w:ascii="Times New Roman" w:hAnsi="Times New Roman"/>
          <w:sz w:val="24"/>
          <w:szCs w:val="24"/>
        </w:rPr>
        <w:t>hukum</w:t>
      </w:r>
      <w:proofErr w:type="spellEnd"/>
      <w:r w:rsidRPr="00C45B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5B05">
        <w:rPr>
          <w:rFonts w:ascii="Times New Roman" w:hAnsi="Times New Roman"/>
          <w:sz w:val="24"/>
          <w:szCs w:val="24"/>
        </w:rPr>
        <w:t>sama</w:t>
      </w:r>
      <w:proofErr w:type="spellEnd"/>
      <w:r w:rsidRPr="00C45B05">
        <w:rPr>
          <w:rFonts w:ascii="Times New Roman" w:hAnsi="Times New Roman"/>
          <w:sz w:val="24"/>
          <w:szCs w:val="24"/>
        </w:rPr>
        <w:t>.</w:t>
      </w:r>
    </w:p>
    <w:p w14:paraId="63F13015" w14:textId="7C980D4B" w:rsidR="005D44A7" w:rsidRPr="00F85909" w:rsidRDefault="005D44A7" w:rsidP="00F85909">
      <w:pPr>
        <w:pStyle w:val="ListParagraph"/>
        <w:ind w:left="180" w:right="-28"/>
        <w:jc w:val="both"/>
        <w:rPr>
          <w:rFonts w:ascii="Bookman Old Style" w:hAnsi="Bookman Old Style" w:cs="Arial"/>
          <w:sz w:val="24"/>
          <w:szCs w:val="24"/>
        </w:rPr>
      </w:pPr>
      <w:r w:rsidRPr="000158A0">
        <w:rPr>
          <w:rFonts w:ascii="Bookman Old Style" w:hAnsi="Bookman Old Style" w:cs="Arial"/>
          <w:sz w:val="24"/>
          <w:szCs w:val="24"/>
        </w:rPr>
        <w:t xml:space="preserve"> </w: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481181" w:rsidRPr="00481181" w14:paraId="24CE0973" w14:textId="77777777" w:rsidTr="00B810EA">
        <w:trPr>
          <w:trHeight w:val="305"/>
        </w:trPr>
        <w:tc>
          <w:tcPr>
            <w:tcW w:w="5104" w:type="dxa"/>
            <w:vAlign w:val="center"/>
          </w:tcPr>
          <w:p w14:paraId="36CE831A" w14:textId="77777777" w:rsidR="00481181" w:rsidRPr="00C45B05" w:rsidRDefault="00481181" w:rsidP="00B810EA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45B05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 xml:space="preserve">PIHAK </w:t>
            </w:r>
            <w:r w:rsidRPr="00C45B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PERTAMA</w:t>
            </w:r>
          </w:p>
        </w:tc>
        <w:tc>
          <w:tcPr>
            <w:tcW w:w="4820" w:type="dxa"/>
            <w:vAlign w:val="center"/>
          </w:tcPr>
          <w:p w14:paraId="2B883E62" w14:textId="77777777" w:rsidR="00481181" w:rsidRPr="00C45B05" w:rsidRDefault="00481181" w:rsidP="00B810EA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C45B05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PIHAK KEDUA</w:t>
            </w:r>
          </w:p>
        </w:tc>
      </w:tr>
      <w:tr w:rsidR="00481181" w:rsidRPr="00481181" w14:paraId="088DC097" w14:textId="77777777" w:rsidTr="00B810EA">
        <w:tc>
          <w:tcPr>
            <w:tcW w:w="5104" w:type="dxa"/>
            <w:vAlign w:val="center"/>
          </w:tcPr>
          <w:p w14:paraId="1AEE22D8" w14:textId="77777777" w:rsidR="00481181" w:rsidRPr="0021487F" w:rsidRDefault="0021487F" w:rsidP="00B810EA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8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Wakil </w:t>
            </w:r>
            <w:proofErr w:type="spellStart"/>
            <w:r w:rsidRPr="0021487F">
              <w:rPr>
                <w:rFonts w:ascii="Times New Roman" w:hAnsi="Times New Roman"/>
                <w:b/>
                <w:bCs/>
                <w:sz w:val="24"/>
                <w:szCs w:val="24"/>
              </w:rPr>
              <w:t>Direktur</w:t>
            </w:r>
            <w:proofErr w:type="spellEnd"/>
            <w:r w:rsidRPr="002148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III</w:t>
            </w:r>
          </w:p>
          <w:p w14:paraId="0F4D3E12" w14:textId="27A35186" w:rsidR="0021487F" w:rsidRPr="0021487F" w:rsidRDefault="0021487F" w:rsidP="00B810EA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87F">
              <w:rPr>
                <w:rFonts w:ascii="Times New Roman" w:hAnsi="Times New Roman"/>
                <w:b/>
                <w:bCs/>
                <w:sz w:val="24"/>
                <w:szCs w:val="24"/>
              </w:rPr>
              <w:t>Politeknik</w:t>
            </w:r>
            <w:proofErr w:type="spellEnd"/>
            <w:r w:rsidRPr="002148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487F">
              <w:rPr>
                <w:rFonts w:ascii="Times New Roman" w:hAnsi="Times New Roman"/>
                <w:b/>
                <w:bCs/>
                <w:sz w:val="24"/>
                <w:szCs w:val="24"/>
              </w:rPr>
              <w:t>Perkapalan</w:t>
            </w:r>
            <w:proofErr w:type="spellEnd"/>
            <w:r w:rsidRPr="002148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Negeri Surabaya</w:t>
            </w:r>
          </w:p>
        </w:tc>
        <w:tc>
          <w:tcPr>
            <w:tcW w:w="4820" w:type="dxa"/>
            <w:vAlign w:val="center"/>
          </w:tcPr>
          <w:p w14:paraId="21530258" w14:textId="33D0C0F2" w:rsidR="00481181" w:rsidRPr="00C45B05" w:rsidRDefault="0021487F" w:rsidP="00B810EA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Kepala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Sekolah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………………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…….</w:t>
            </w:r>
            <w:proofErr w:type="gramEnd"/>
          </w:p>
        </w:tc>
      </w:tr>
      <w:tr w:rsidR="00481181" w:rsidRPr="00481181" w14:paraId="4BB74DEC" w14:textId="77777777" w:rsidTr="00B810EA">
        <w:tc>
          <w:tcPr>
            <w:tcW w:w="5104" w:type="dxa"/>
            <w:vAlign w:val="center"/>
          </w:tcPr>
          <w:p w14:paraId="257E7A03" w14:textId="77777777" w:rsidR="00481181" w:rsidRDefault="00481181" w:rsidP="00C45B05">
            <w:pPr>
              <w:tabs>
                <w:tab w:val="left" w:pos="4680"/>
                <w:tab w:val="left" w:pos="6480"/>
              </w:tabs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3D6810BF" w14:textId="77777777" w:rsidR="00F83F62" w:rsidRDefault="00F83F62" w:rsidP="00C45B05">
            <w:pPr>
              <w:tabs>
                <w:tab w:val="left" w:pos="4680"/>
                <w:tab w:val="left" w:pos="6480"/>
              </w:tabs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1C5BEDBA" w14:textId="77777777" w:rsidR="00F83F62" w:rsidRDefault="00F83F62" w:rsidP="00C45B05">
            <w:pPr>
              <w:tabs>
                <w:tab w:val="left" w:pos="4680"/>
                <w:tab w:val="left" w:pos="6480"/>
              </w:tabs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4122136F" w14:textId="77777777" w:rsidR="00F83F62" w:rsidRPr="00C45B05" w:rsidRDefault="00F83F62" w:rsidP="00C45B05">
            <w:pPr>
              <w:tabs>
                <w:tab w:val="left" w:pos="4680"/>
                <w:tab w:val="left" w:pos="6480"/>
              </w:tabs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820" w:type="dxa"/>
            <w:vAlign w:val="center"/>
          </w:tcPr>
          <w:p w14:paraId="5350541A" w14:textId="77777777" w:rsidR="00481181" w:rsidRPr="00C45B05" w:rsidRDefault="00481181" w:rsidP="00B810EA">
            <w:pPr>
              <w:tabs>
                <w:tab w:val="left" w:pos="4680"/>
                <w:tab w:val="left" w:pos="64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10EA" w:rsidRPr="00481181" w14:paraId="32D210D2" w14:textId="77777777" w:rsidTr="00B810EA">
        <w:tc>
          <w:tcPr>
            <w:tcW w:w="5104" w:type="dxa"/>
            <w:vAlign w:val="center"/>
          </w:tcPr>
          <w:p w14:paraId="523546D4" w14:textId="77777777" w:rsidR="00B810EA" w:rsidRPr="00C45B05" w:rsidRDefault="00B810EA" w:rsidP="00B810EA">
            <w:pPr>
              <w:tabs>
                <w:tab w:val="left" w:pos="4680"/>
                <w:tab w:val="left" w:pos="64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820" w:type="dxa"/>
            <w:vAlign w:val="center"/>
          </w:tcPr>
          <w:p w14:paraId="60EB02AA" w14:textId="77777777" w:rsidR="00B810EA" w:rsidRPr="00C45B05" w:rsidRDefault="00B810EA" w:rsidP="00B810EA">
            <w:pPr>
              <w:tabs>
                <w:tab w:val="left" w:pos="4680"/>
                <w:tab w:val="left" w:pos="64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810EA" w:rsidRPr="00481181" w14:paraId="5DD3804E" w14:textId="77777777" w:rsidTr="00B810EA">
        <w:tc>
          <w:tcPr>
            <w:tcW w:w="5104" w:type="dxa"/>
            <w:vAlign w:val="center"/>
          </w:tcPr>
          <w:p w14:paraId="3FDC12B1" w14:textId="77777777" w:rsidR="00B810EA" w:rsidRPr="00C45B05" w:rsidRDefault="00B810EA" w:rsidP="00B810EA">
            <w:pPr>
              <w:tabs>
                <w:tab w:val="left" w:pos="4680"/>
                <w:tab w:val="left" w:pos="64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820" w:type="dxa"/>
            <w:vAlign w:val="center"/>
          </w:tcPr>
          <w:p w14:paraId="78C5F84C" w14:textId="77777777" w:rsidR="00B810EA" w:rsidRPr="00C45B05" w:rsidRDefault="00B810EA" w:rsidP="00B810EA">
            <w:pPr>
              <w:tabs>
                <w:tab w:val="left" w:pos="4680"/>
                <w:tab w:val="left" w:pos="64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481181" w:rsidRPr="00C2394C" w14:paraId="64A25CB8" w14:textId="77777777" w:rsidTr="00B810EA">
        <w:tc>
          <w:tcPr>
            <w:tcW w:w="5104" w:type="dxa"/>
            <w:vAlign w:val="bottom"/>
          </w:tcPr>
          <w:p w14:paraId="15EE248D" w14:textId="5CC38629" w:rsidR="00481181" w:rsidRPr="00C45B05" w:rsidRDefault="00F83F62" w:rsidP="00C45B05">
            <w:pPr>
              <w:spacing w:after="0"/>
              <w:jc w:val="center"/>
              <w:rPr>
                <w:rFonts w:ascii="Times New Roman" w:hAnsi="Times New Roman"/>
                <w:b/>
                <w:bCs/>
                <w:u w:val="thic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thick"/>
                <w:lang w:val="sv-SE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thick"/>
                <w:lang w:val="sv-SE"/>
              </w:rPr>
              <w:t>Muhamad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thick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thick"/>
                <w:lang w:val="sv-SE"/>
              </w:rPr>
              <w:t>Hakam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thick"/>
                <w:lang w:val="sv-SE"/>
              </w:rPr>
              <w:t>, ST., MT</w:t>
            </w:r>
          </w:p>
        </w:tc>
        <w:tc>
          <w:tcPr>
            <w:tcW w:w="4820" w:type="dxa"/>
            <w:vAlign w:val="bottom"/>
          </w:tcPr>
          <w:p w14:paraId="6BFD047F" w14:textId="7DE598A2" w:rsidR="00481181" w:rsidRPr="00C45B05" w:rsidRDefault="00F83F62" w:rsidP="00B810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thick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thick"/>
                <w:lang w:val="sv-SE"/>
              </w:rPr>
              <w:t>____________________________</w:t>
            </w:r>
            <w:r w:rsidR="000C6515" w:rsidRPr="00C45B05">
              <w:rPr>
                <w:rFonts w:ascii="Times New Roman" w:hAnsi="Times New Roman"/>
                <w:b/>
                <w:sz w:val="24"/>
                <w:szCs w:val="24"/>
                <w:u w:val="thick"/>
                <w:lang w:val="sv-SE"/>
              </w:rPr>
              <w:t xml:space="preserve"> </w:t>
            </w:r>
          </w:p>
        </w:tc>
      </w:tr>
      <w:tr w:rsidR="00B810EA" w14:paraId="4CACD59F" w14:textId="77777777" w:rsidTr="00B810EA">
        <w:tc>
          <w:tcPr>
            <w:tcW w:w="5104" w:type="dxa"/>
          </w:tcPr>
          <w:p w14:paraId="43CBDDEE" w14:textId="05258C3F" w:rsidR="00B810EA" w:rsidRPr="00C45B05" w:rsidRDefault="0021487F" w:rsidP="00B810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 xml:space="preserve">NIP </w:t>
            </w:r>
            <w:proofErr w:type="gramStart"/>
            <w:r w:rsidRPr="0021487F">
              <w:rPr>
                <w:rFonts w:ascii="Times New Roman" w:hAnsi="Times New Roman"/>
                <w:b/>
                <w:bCs/>
                <w:sz w:val="24"/>
                <w:szCs w:val="24"/>
              </w:rPr>
              <w:t>197307032008011014</w:t>
            </w:r>
            <w:proofErr w:type="gramEnd"/>
          </w:p>
        </w:tc>
        <w:tc>
          <w:tcPr>
            <w:tcW w:w="4820" w:type="dxa"/>
          </w:tcPr>
          <w:p w14:paraId="1BA49A52" w14:textId="77777777" w:rsidR="00F83F62" w:rsidRDefault="00F83F62" w:rsidP="00B810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  <w:p w14:paraId="7F0DBA31" w14:textId="6A86CB2B" w:rsidR="00B810EA" w:rsidRPr="00C45B05" w:rsidRDefault="00B810EA" w:rsidP="00B810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</w:tr>
    </w:tbl>
    <w:p w14:paraId="1D8C1D4A" w14:textId="77777777" w:rsidR="00C02551" w:rsidRDefault="00C02551" w:rsidP="00481181"/>
    <w:sectPr w:rsidR="00C02551" w:rsidSect="006F0D8C">
      <w:footerReference w:type="default" r:id="rId7"/>
      <w:pgSz w:w="12191" w:h="1871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EDD0" w14:textId="77777777" w:rsidR="008F5FA3" w:rsidRDefault="008F5FA3" w:rsidP="00C22536">
      <w:pPr>
        <w:spacing w:after="0" w:line="240" w:lineRule="auto"/>
      </w:pPr>
      <w:r>
        <w:separator/>
      </w:r>
    </w:p>
  </w:endnote>
  <w:endnote w:type="continuationSeparator" w:id="0">
    <w:p w14:paraId="5F5D2811" w14:textId="77777777" w:rsidR="008F5FA3" w:rsidRDefault="008F5FA3" w:rsidP="00C2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470D" w14:textId="77777777" w:rsidR="00C45B05" w:rsidRPr="00C45B05" w:rsidRDefault="00C45B05" w:rsidP="00C45B05">
    <w:pPr>
      <w:suppressAutoHyphens/>
      <w:spacing w:after="0" w:line="240" w:lineRule="auto"/>
      <w:ind w:left="720" w:right="-51"/>
      <w:rPr>
        <w:rFonts w:ascii="Times New Roman" w:hAnsi="Times New Roman"/>
        <w:b/>
        <w:color w:val="000000"/>
        <w:kern w:val="1"/>
        <w:sz w:val="28"/>
        <w:szCs w:val="24"/>
        <w:lang w:val="id-ID" w:eastAsia="ar-SA"/>
      </w:rPr>
    </w:pPr>
    <w:proofErr w:type="spellStart"/>
    <w:r w:rsidRPr="00C45B05">
      <w:rPr>
        <w:rFonts w:ascii="Times New Roman" w:hAnsi="Times New Roman"/>
        <w:color w:val="000000"/>
        <w:kern w:val="1"/>
        <w:sz w:val="24"/>
        <w:szCs w:val="24"/>
        <w:lang w:val="x-none" w:eastAsia="ar-SA"/>
      </w:rPr>
      <w:t>Paraf</w:t>
    </w:r>
    <w:proofErr w:type="spellEnd"/>
    <w:r w:rsidRPr="00C45B05">
      <w:rPr>
        <w:rFonts w:ascii="Times New Roman" w:hAnsi="Times New Roman"/>
        <w:color w:val="000000"/>
        <w:kern w:val="1"/>
        <w:sz w:val="24"/>
        <w:szCs w:val="24"/>
        <w:lang w:eastAsia="ar-SA"/>
      </w:rPr>
      <w:t xml:space="preserve">  </w:t>
    </w:r>
    <w:r w:rsidRPr="00C45B05">
      <w:rPr>
        <w:rFonts w:ascii="Times New Roman" w:hAnsi="Times New Roman"/>
        <w:b/>
        <w:color w:val="000000"/>
        <w:kern w:val="1"/>
        <w:sz w:val="24"/>
        <w:szCs w:val="24"/>
        <w:lang w:val="x-none" w:eastAsia="ar-SA"/>
      </w:rPr>
      <w:t xml:space="preserve">PIHAK PERTAMA </w:t>
    </w:r>
    <w:r w:rsidRPr="00C45B05">
      <w:rPr>
        <w:rFonts w:ascii="Times New Roman" w:hAnsi="Times New Roman"/>
        <w:color w:val="000000"/>
        <w:kern w:val="1"/>
        <w:sz w:val="24"/>
        <w:szCs w:val="24"/>
        <w:lang w:val="x-none" w:eastAsia="ar-SA"/>
      </w:rPr>
      <w:t xml:space="preserve">………….., </w:t>
    </w:r>
    <w:proofErr w:type="spellStart"/>
    <w:r w:rsidRPr="00C45B05">
      <w:rPr>
        <w:rFonts w:ascii="Times New Roman" w:hAnsi="Times New Roman"/>
        <w:color w:val="000000"/>
        <w:kern w:val="1"/>
        <w:sz w:val="24"/>
        <w:szCs w:val="24"/>
        <w:lang w:val="x-none" w:eastAsia="ar-SA"/>
      </w:rPr>
      <w:t>Paraf</w:t>
    </w:r>
    <w:proofErr w:type="spellEnd"/>
    <w:r w:rsidRPr="00C45B05">
      <w:rPr>
        <w:rFonts w:ascii="Times New Roman" w:hAnsi="Times New Roman"/>
        <w:color w:val="000000"/>
        <w:kern w:val="1"/>
        <w:sz w:val="24"/>
        <w:szCs w:val="24"/>
        <w:lang w:eastAsia="ar-SA"/>
      </w:rPr>
      <w:t xml:space="preserve">  </w:t>
    </w:r>
    <w:r w:rsidRPr="00C45B05">
      <w:rPr>
        <w:rFonts w:ascii="Times New Roman" w:hAnsi="Times New Roman"/>
        <w:b/>
        <w:color w:val="000000"/>
        <w:kern w:val="1"/>
        <w:sz w:val="24"/>
        <w:szCs w:val="24"/>
        <w:lang w:val="x-none" w:eastAsia="ar-SA"/>
      </w:rPr>
      <w:t xml:space="preserve">PIHAK KEDUA </w:t>
    </w:r>
    <w:r w:rsidRPr="00C45B05">
      <w:rPr>
        <w:rFonts w:ascii="Times New Roman" w:hAnsi="Times New Roman"/>
        <w:color w:val="000000"/>
        <w:kern w:val="1"/>
        <w:sz w:val="24"/>
        <w:szCs w:val="24"/>
        <w:lang w:val="x-none" w:eastAsia="ar-SA"/>
      </w:rPr>
      <w:t>………………</w:t>
    </w:r>
  </w:p>
  <w:p w14:paraId="573EB161" w14:textId="77777777" w:rsidR="00C45B05" w:rsidRDefault="00C45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2D73" w14:textId="77777777" w:rsidR="008F5FA3" w:rsidRDefault="008F5FA3" w:rsidP="00C22536">
      <w:pPr>
        <w:spacing w:after="0" w:line="240" w:lineRule="auto"/>
      </w:pPr>
      <w:r>
        <w:separator/>
      </w:r>
    </w:p>
  </w:footnote>
  <w:footnote w:type="continuationSeparator" w:id="0">
    <w:p w14:paraId="5652CF40" w14:textId="77777777" w:rsidR="008F5FA3" w:rsidRDefault="008F5FA3" w:rsidP="00C22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7C2"/>
    <w:multiLevelType w:val="multilevel"/>
    <w:tmpl w:val="0A2A27C2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A17"/>
    <w:multiLevelType w:val="hybridMultilevel"/>
    <w:tmpl w:val="DA8E125A"/>
    <w:lvl w:ilvl="0" w:tplc="ED300C3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AF421F"/>
    <w:multiLevelType w:val="multilevel"/>
    <w:tmpl w:val="00BEE4A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Bookman Old Style" w:hAnsi="Bookman Old Style" w:cs="Times New Roman" w:hint="default"/>
        <w:strike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431F73"/>
    <w:multiLevelType w:val="hybridMultilevel"/>
    <w:tmpl w:val="64404794"/>
    <w:lvl w:ilvl="0" w:tplc="793206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D90"/>
    <w:multiLevelType w:val="hybridMultilevel"/>
    <w:tmpl w:val="02361BE6"/>
    <w:lvl w:ilvl="0" w:tplc="921237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307B6"/>
    <w:multiLevelType w:val="hybridMultilevel"/>
    <w:tmpl w:val="28DCD480"/>
    <w:lvl w:ilvl="0" w:tplc="E80CD1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5CB7"/>
    <w:multiLevelType w:val="hybridMultilevel"/>
    <w:tmpl w:val="050290D6"/>
    <w:lvl w:ilvl="0" w:tplc="F9642EB4">
      <w:start w:val="1"/>
      <w:numFmt w:val="decimal"/>
      <w:lvlText w:val="(%1)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693762F"/>
    <w:multiLevelType w:val="hybridMultilevel"/>
    <w:tmpl w:val="CACA20D4"/>
    <w:lvl w:ilvl="0" w:tplc="E87ECE4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C4B4B"/>
    <w:multiLevelType w:val="hybridMultilevel"/>
    <w:tmpl w:val="03C2A9F4"/>
    <w:lvl w:ilvl="0" w:tplc="A80A2B9C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F12D7A"/>
    <w:multiLevelType w:val="hybridMultilevel"/>
    <w:tmpl w:val="69EA90AE"/>
    <w:lvl w:ilvl="0" w:tplc="2F08B86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A4275"/>
    <w:multiLevelType w:val="hybridMultilevel"/>
    <w:tmpl w:val="E11445FA"/>
    <w:lvl w:ilvl="0" w:tplc="4E72F77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CA811C8"/>
    <w:multiLevelType w:val="hybridMultilevel"/>
    <w:tmpl w:val="5900B3DE"/>
    <w:lvl w:ilvl="0" w:tplc="FB8CC9C6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60508970">
    <w:abstractNumId w:val="7"/>
  </w:num>
  <w:num w:numId="2" w16cid:durableId="311761346">
    <w:abstractNumId w:val="0"/>
  </w:num>
  <w:num w:numId="3" w16cid:durableId="88041442">
    <w:abstractNumId w:val="6"/>
  </w:num>
  <w:num w:numId="4" w16cid:durableId="1477338237">
    <w:abstractNumId w:val="11"/>
  </w:num>
  <w:num w:numId="5" w16cid:durableId="687683030">
    <w:abstractNumId w:val="1"/>
  </w:num>
  <w:num w:numId="6" w16cid:durableId="176241507">
    <w:abstractNumId w:val="5"/>
  </w:num>
  <w:num w:numId="7" w16cid:durableId="996037867">
    <w:abstractNumId w:val="9"/>
  </w:num>
  <w:num w:numId="8" w16cid:durableId="153572228">
    <w:abstractNumId w:val="3"/>
  </w:num>
  <w:num w:numId="9" w16cid:durableId="34938442">
    <w:abstractNumId w:val="8"/>
  </w:num>
  <w:num w:numId="10" w16cid:durableId="32075378">
    <w:abstractNumId w:val="4"/>
  </w:num>
  <w:num w:numId="11" w16cid:durableId="889074204">
    <w:abstractNumId w:val="10"/>
  </w:num>
  <w:num w:numId="12" w16cid:durableId="890968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A7"/>
    <w:rsid w:val="000265C7"/>
    <w:rsid w:val="000674D2"/>
    <w:rsid w:val="000B690C"/>
    <w:rsid w:val="000C6515"/>
    <w:rsid w:val="000D604E"/>
    <w:rsid w:val="0013793B"/>
    <w:rsid w:val="001C71EA"/>
    <w:rsid w:val="0021487F"/>
    <w:rsid w:val="00225493"/>
    <w:rsid w:val="0027655E"/>
    <w:rsid w:val="0028381F"/>
    <w:rsid w:val="002960D1"/>
    <w:rsid w:val="002D1B3B"/>
    <w:rsid w:val="00353F5D"/>
    <w:rsid w:val="004069B7"/>
    <w:rsid w:val="00437D2B"/>
    <w:rsid w:val="00481181"/>
    <w:rsid w:val="004C5748"/>
    <w:rsid w:val="004E4B38"/>
    <w:rsid w:val="004F6DB3"/>
    <w:rsid w:val="0058732C"/>
    <w:rsid w:val="005D44A7"/>
    <w:rsid w:val="00600BD7"/>
    <w:rsid w:val="00674978"/>
    <w:rsid w:val="006937E4"/>
    <w:rsid w:val="00696B4F"/>
    <w:rsid w:val="006D52E6"/>
    <w:rsid w:val="006F0D8C"/>
    <w:rsid w:val="007E39FC"/>
    <w:rsid w:val="0080257C"/>
    <w:rsid w:val="00814965"/>
    <w:rsid w:val="00855654"/>
    <w:rsid w:val="0086706A"/>
    <w:rsid w:val="008F5FA3"/>
    <w:rsid w:val="00961426"/>
    <w:rsid w:val="009C0CBF"/>
    <w:rsid w:val="009E4BA2"/>
    <w:rsid w:val="00AB4105"/>
    <w:rsid w:val="00B06448"/>
    <w:rsid w:val="00B15A43"/>
    <w:rsid w:val="00B36A7A"/>
    <w:rsid w:val="00B52AE5"/>
    <w:rsid w:val="00B7609F"/>
    <w:rsid w:val="00B810EA"/>
    <w:rsid w:val="00BE403E"/>
    <w:rsid w:val="00C02551"/>
    <w:rsid w:val="00C22536"/>
    <w:rsid w:val="00C2394C"/>
    <w:rsid w:val="00C45B05"/>
    <w:rsid w:val="00D51F8B"/>
    <w:rsid w:val="00D54D5F"/>
    <w:rsid w:val="00DE4D61"/>
    <w:rsid w:val="00E2329C"/>
    <w:rsid w:val="00E366C3"/>
    <w:rsid w:val="00F532F6"/>
    <w:rsid w:val="00F64838"/>
    <w:rsid w:val="00F83F62"/>
    <w:rsid w:val="00F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7321"/>
  <w15:docId w15:val="{ABF9DD55-3831-EC4A-B435-3C4F920D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A7"/>
    <w:pPr>
      <w:spacing w:after="200" w:line="276" w:lineRule="auto"/>
    </w:pPr>
    <w:rPr>
      <w:rFonts w:ascii="Calibri" w:eastAsia="Calibri" w:hAnsi="Calibri"/>
      <w:bCs w:val="0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838"/>
    <w:rPr>
      <w:b/>
    </w:rPr>
  </w:style>
  <w:style w:type="character" w:styleId="BookTitle">
    <w:name w:val="Book Title"/>
    <w:basedOn w:val="DefaultParagraphFont"/>
    <w:uiPriority w:val="33"/>
    <w:qFormat/>
    <w:rsid w:val="00F6483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D44A7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5D44A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5D44A7"/>
    <w:rPr>
      <w:rFonts w:eastAsia="Times New Roman"/>
      <w:bCs w:val="0"/>
      <w:color w:val="auto"/>
      <w:lang w:val="en-GB" w:eastAsia="fr-FR"/>
    </w:rPr>
  </w:style>
  <w:style w:type="paragraph" w:customStyle="1" w:styleId="ListParagraph1">
    <w:name w:val="List Paragraph1"/>
    <w:basedOn w:val="Normal"/>
    <w:uiPriority w:val="34"/>
    <w:qFormat/>
    <w:rsid w:val="005D44A7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48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8C"/>
    <w:rPr>
      <w:rFonts w:ascii="Segoe UI" w:eastAsia="Calibri" w:hAnsi="Segoe UI" w:cs="Segoe UI"/>
      <w:bCs w:val="0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2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536"/>
    <w:rPr>
      <w:rFonts w:ascii="Calibri" w:eastAsia="Calibri" w:hAnsi="Calibri"/>
      <w:bCs w:val="0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2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536"/>
    <w:rPr>
      <w:rFonts w:ascii="Calibri" w:eastAsia="Calibri" w:hAnsi="Calibri"/>
      <w:bCs w:val="0"/>
      <w:color w:val="auto"/>
      <w:sz w:val="22"/>
      <w:szCs w:val="22"/>
      <w:lang w:val="en-US"/>
    </w:rPr>
  </w:style>
  <w:style w:type="character" w:customStyle="1" w:styleId="grkhzd">
    <w:name w:val="grkhzd"/>
    <w:basedOn w:val="DefaultParagraphFont"/>
    <w:rsid w:val="00225493"/>
  </w:style>
  <w:style w:type="character" w:customStyle="1" w:styleId="lrzxr">
    <w:name w:val="lrzxr"/>
    <w:basedOn w:val="DefaultParagraphFont"/>
    <w:rsid w:val="00225493"/>
  </w:style>
  <w:style w:type="character" w:styleId="Hyperlink">
    <w:name w:val="Hyperlink"/>
    <w:basedOn w:val="DefaultParagraphFont"/>
    <w:uiPriority w:val="99"/>
    <w:unhideWhenUsed/>
    <w:rsid w:val="000C6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user2014</dc:creator>
  <cp:lastModifiedBy>Microsoft Office User</cp:lastModifiedBy>
  <cp:revision>3</cp:revision>
  <cp:lastPrinted>2021-02-18T03:51:00Z</cp:lastPrinted>
  <dcterms:created xsi:type="dcterms:W3CDTF">2023-12-13T00:52:00Z</dcterms:created>
  <dcterms:modified xsi:type="dcterms:W3CDTF">2024-01-09T03:21:00Z</dcterms:modified>
</cp:coreProperties>
</file>